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26AC" w14:textId="77777777" w:rsidR="00D45BCC" w:rsidRPr="00795B36" w:rsidRDefault="00D45BCC" w:rsidP="00D45BCC">
      <w:pPr>
        <w:rPr>
          <w:rStyle w:val="Enfasicorsivo"/>
        </w:rPr>
      </w:pPr>
    </w:p>
    <w:p w14:paraId="60921A9B" w14:textId="506AF5EE" w:rsidR="00E43113" w:rsidRPr="00135098" w:rsidRDefault="00D45BCC" w:rsidP="00D45BCC">
      <w:bookmarkStart w:id="0" w:name="_Hlk161751797"/>
      <w:r w:rsidRPr="00BF559F">
        <w:rPr>
          <w:b/>
          <w:sz w:val="32"/>
          <w:szCs w:val="32"/>
        </w:rPr>
        <w:t>FRANCIA</w:t>
      </w:r>
      <w:r>
        <w:tab/>
      </w:r>
      <w:r>
        <w:rPr>
          <w:noProof/>
        </w:rPr>
        <w:drawing>
          <wp:inline distT="0" distB="0" distL="0" distR="0" wp14:anchorId="15B90CE9" wp14:editId="5CAFBE56">
            <wp:extent cx="690282" cy="419100"/>
            <wp:effectExtent l="0" t="0" r="0" b="0"/>
            <wp:docPr id="12" name="Immagine 12" descr="fr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8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tbl>
      <w:tblPr>
        <w:tblW w:w="1068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06"/>
        <w:gridCol w:w="9374"/>
      </w:tblGrid>
      <w:tr w:rsidR="00790118" w:rsidRPr="00790118" w14:paraId="6457B751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F6BA3C0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75C6C7" w14:textId="3B2EB5BD" w:rsidR="00790118" w:rsidRPr="00790118" w:rsidRDefault="00717455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1745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 Ref. 102531/2026</w:t>
            </w:r>
          </w:p>
        </w:tc>
      </w:tr>
      <w:tr w:rsidR="00790118" w:rsidRPr="00790118" w14:paraId="48597414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079C4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C17CA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(se)</w:t>
            </w:r>
          </w:p>
        </w:tc>
      </w:tr>
      <w:tr w:rsidR="00790118" w:rsidRPr="00790118" w14:paraId="01F27617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C6F8FC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2F68906" w14:textId="3EADA7C3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 xml:space="preserve">Nel 2026, l'apertura del Disney Adventure World arricchirà la nostra offerta. Questo progetto si inserisce perfettamente nella dinamica di crescita che coltiviamo da diversi anni: oltre 7400 spettacoli all'anno! I nostri spettacoli incantano grandi e piccini: dall'intensità ritmata del Re Leone e dei Ritmi della Terra, alla poesia di Disney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Tales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 xml:space="preserve"> of Magic, senza dimenticare l'energia luminosa della Disney Stars of Parade. Sogni di far parte di un universo in cui ogni giorno è uno spettacolo? Unisciti all'avventura, lo spettacolo inizia con te!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Il tuo ambiente di lavoro: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Professione indispensabile per lo spettacolo, il parrucchiere/truccatore è un attore/attrice di primo piano in tutte le rappresentazioni artistiche. Le nostre performance dal vivo attirano ogni anno milioni di visitatori da tutto il mondo. Entra nel cuore delle emozioni e della magia dei nostri spettacoli aperti tutto l'anno, ma contribuisci anche alle nostre stagioni estive, natalizie e di Halloween! A Disneyland Paris, la magia non finisce mai!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Siamo aperti tutti i giorni dell'anno, lavorerai nei giorni feriali, nei fine settimana e nei giorni festivi con orari variabili a seconda del tuo programma. Lavorerete non solo con un centinaio di parrucchieri/truccatori, ma collaborerete anche con tutte le altre professioni presenti su un palcoscenico/spettacolo, sia all'aperto che al chiuso, per acquisire diverse competenze attraverso una serie di attività diverse.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Le vostre mansioni: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Vi occuperete della manutenzione, dell'acconciatura e dell'applicazione di parrucche e posticci rispettando le indicazioni contenute in una scheda tecnica. Sarete responsabili della loro tenuta in tutte le condizioni durante i nostri vari spettacoli.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Comunicherete ai vostri superiori tutte le informazioni rilevanti che potrebbero influire sull'adattamento dell'acconciatura dell'artista.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Realizzerai il trucco artistico dei nostri vari spettacoli (trucco teatrale, effetti speciali, face painting) e applicherai le protesi nel rispetto della scheda tecnica.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Assicurerai azioni correttive a problemi operativi durante tutta la giornata e all'ultimo minuto.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Effettuerai la manutenzione delle attrezzature nel rispetto delle norme di sicurezza relative ai prodotti chimici utilizzati.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Il tuo profilo: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Hai un diploma professionale in acconciatura e/o un diploma professionale in parrucchiere e/o una certificazione in trucco artistico con un'opzione obbligatoria in acconciatura o parrucchiere. Hai un'esperienza professionale di 1 anno in musical, teatri, sfilate, festival...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Hai senso della precisione, sei in grado di rispondere alle esigenze dello spettacolo migliorando l'esistente in base alle istruzioni fornite. Truccare e acconciare più di 150 artisti in tempo record non ti spaventa. Sei una persona curiosa, meticolosa, attenta, dinamica, autonoma e ti piace lavorare in squadra. La tua priorità La tua priorità è lavorare nel rispetto delle procedure operative e delle norme di sicurezza.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È richiesta la padronanza della lingua francese a livello B1. La padronanza della lingua inglese è un plus, poiché dovrai comunicare con artisti anglofoni.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È gradita la patente di guida da più di 2 anni, per i tuoi spostamenti nel backstage che si estende su oltre 50 ettari! Sei pronto a unirti al nostro team? A contribuire alla magia dei nostri spettacoli? Non ti resta che fare una cosa: candidarti!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Informazioni pratiche: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Si tratta di un contratto a tempo indeterminato/determinato con status non dirigenziale.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La sede di lavoro è Marne-La-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Vallée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La differenza Disneyland Paris?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 ambiente eccezionale, internazionale e multiculturale, concentrato in un unico sito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 ambiente in cui i valori di inclusione e diversità sono fondamentali e in cui ognuno è incoraggiato a essere se stesso;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Una sessione di integrazione completa e un'ampia gamma di opzioni di formazione per lo sviluppo delle competenze;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7F7DE"/>
              </w:rPr>
              <w:t>• Numerose opportunità di carriera (promozione interna o mobilità orizzontale); Per candidarti, invia il tuo CV IN FRANCESE a: eures@afolmet.it</w:t>
            </w:r>
          </w:p>
          <w:p w14:paraId="1132B3D4" w14:textId="7E5C3A1F" w:rsidR="00804DEC" w:rsidRDefault="004A08F9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A08F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 ci saranno abbastanza candidati verrà effettuato un reclutamento con selezionatori Disney a Milano il giorno 03/03/2026</w:t>
            </w:r>
          </w:p>
          <w:p w14:paraId="12390D6D" w14:textId="77777777" w:rsidR="00804DEC" w:rsidRDefault="00804DEC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5B304798" w14:textId="61298DFD" w:rsidR="00251C01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En 2026, l’ouverture de Disney Adventure World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indispensable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le/la 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est un(e)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majeur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Nos performances live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attirent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millions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Soyez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émotions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la magie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mais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saisons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Noël et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d’Halloween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Disneyland Paris, la magie ne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arrête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jamais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sommes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variables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planning.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centaine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Coiffeur(se)/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mais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présents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soit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acquérir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via un panel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Missions :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coiffage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pose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indications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d’une fiche technique.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garant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tenue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communiquez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auprès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hiérarchie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pertinentes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pouvant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impacter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l’adaptation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l’artiste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(maquillage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spéciaux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face painting)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ainsi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pose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prothèses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fiche technique.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correctives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problématiques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long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dernière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minute.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matériel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produits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chimiques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utilisés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BP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 PRO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option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perruquerie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possédez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professionnelle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d’1 an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précision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répondre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besoins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améliorant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existant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fonction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données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Maquiller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150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record 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curieuse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minutieuse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à l’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écoute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autonome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appréciez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équipe.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procédures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maitrise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251C0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B1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maitrise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l’Anglais est un plus,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communiquer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anglophones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VL de plus de 2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plus, 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déplacements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coulisses (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« backstage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») qui s’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étendent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plus de 50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hectares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prêt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venir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rejoindre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équipe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la magie de nos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Il 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reste plus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qu’une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chose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proofErr w:type="gram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postulez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CDI/CDD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</w:p>
          <w:p w14:paraId="48AF003D" w14:textId="615D2283" w:rsidR="00790118" w:rsidRPr="00F547CA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• Ce poste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proofErr w:type="spellStart"/>
            <w:r w:rsidR="00804DE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Vallée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 ;</w:t>
            </w: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Pour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 </w:t>
            </w:r>
            <w:hyperlink r:id="rId8" w:history="1">
              <w:r w:rsidR="00DD3404" w:rsidRPr="00F547CA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eures@afilmet.it</w:t>
              </w:r>
            </w:hyperlink>
          </w:p>
          <w:p w14:paraId="46F0E86A" w14:textId="7C75A7BA" w:rsidR="00855499" w:rsidRPr="00790118" w:rsidRDefault="00F547CA" w:rsidP="008554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Disney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live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webinars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jobs and working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could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interesting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547C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="0085549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</w:p>
          <w:p w14:paraId="2E4AAD98" w14:textId="4E909700" w:rsidR="00DD3404" w:rsidRPr="00790118" w:rsidRDefault="00DD3404" w:rsidP="00F547C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90118" w:rsidRPr="00790118" w14:paraId="6ED5D226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909FA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08972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790118" w:rsidRPr="00790118" w14:paraId="36B369A5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EBDFB0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2F11B5C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790118" w:rsidRPr="00790118" w14:paraId="6EE3C797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E8B4E3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0290E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BP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BAC PRO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perruquier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posticheur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maquillage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option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obligatoire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coiffure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perruquerie</w:t>
            </w:r>
            <w:proofErr w:type="spellEnd"/>
          </w:p>
        </w:tc>
      </w:tr>
      <w:tr w:rsidR="00790118" w:rsidRPr="00790118" w14:paraId="2122E193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9026604" w14:textId="77777777" w:rsidR="00790118" w:rsidRPr="004B167F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4B167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108748" w14:textId="77777777" w:rsidR="00790118" w:rsidRPr="004B167F" w:rsidRDefault="00855499" w:rsidP="007901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9" w:tooltip="Email" w:history="1">
              <w:r w:rsidR="00790118" w:rsidRPr="004B167F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790118" w:rsidRPr="00790118" w14:paraId="3C701FB0" w14:textId="77777777" w:rsidTr="007901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C7ACB9" w14:textId="77777777" w:rsidR="00790118" w:rsidRPr="00790118" w:rsidRDefault="00790118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901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3A3E2E" w14:textId="11AEBB2C" w:rsidR="00790118" w:rsidRPr="00790118" w:rsidRDefault="004A08F9" w:rsidP="007901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02</w:t>
            </w:r>
            <w:r w:rsidR="00790118"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="004870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790118" w:rsidRPr="0079011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  <w:bookmarkEnd w:id="0"/>
    </w:tbl>
    <w:p w14:paraId="3472E62A" w14:textId="77777777" w:rsidR="00855499" w:rsidRDefault="00855499" w:rsidP="00D45BCC">
      <w:pPr>
        <w:rPr>
          <w:b/>
          <w:sz w:val="32"/>
          <w:szCs w:val="32"/>
        </w:rPr>
      </w:pPr>
    </w:p>
    <w:tbl>
      <w:tblPr>
        <w:tblW w:w="1039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139"/>
      </w:tblGrid>
      <w:tr w:rsidR="005D6052" w:rsidRPr="005D6052" w14:paraId="28ECEBE3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3695A4D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B9FB5C" w14:textId="1DFA34F5" w:rsidR="005D6052" w:rsidRPr="005D6052" w:rsidRDefault="00844A0B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44A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 Ref 102526/2026</w:t>
            </w:r>
          </w:p>
        </w:tc>
      </w:tr>
      <w:tr w:rsidR="005D6052" w:rsidRPr="005D6052" w14:paraId="6E843E25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39DC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270F5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(se)</w:t>
            </w:r>
          </w:p>
        </w:tc>
      </w:tr>
      <w:tr w:rsidR="005D6052" w:rsidRPr="005D6052" w14:paraId="6CBDB842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50F4CB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34F6BA" w14:textId="77777777" w:rsidR="00CC3271" w:rsidRDefault="00CC3271" w:rsidP="005D6052">
            <w:pPr>
              <w:spacing w:after="0" w:line="240" w:lineRule="auto"/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</w:pP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Nel 2026, l'apertura del Disney Adventure World arricchirà la nostra offerta. Questo progetto si inserisce perfettamente nella dinamica di crescita che coltiviamo da diversi anni: oltre 7400 spettacoli all'anno! I nostri spettacoli incantano grandi e piccini: dall'intensità ritmata del Re Leone e dei Ritmi della Terra, alla poesia di Disney </w:t>
            </w:r>
            <w:proofErr w:type="spellStart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Tales</w:t>
            </w:r>
            <w:proofErr w:type="spellEnd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of Magic, senza dimenticare l'energia luminosa della Disney Stars of Parade. Sogni di far parte di un universo in cui ogni giorno è uno spettacolo? Unisciti all'avventura, lo spettacolo inizia con te!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ambiente di lavoro: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Professione indispensabile per lo spettacolo, il parrucchiere/truccatore è un attore/attrice di primo piano in tutte le rappresentazioni artistiche. Le nostre performance dal vivo attirano ogni anno milioni di visitatori da tutto il mondo. Entra nel cuore delle emozioni e della magia dei nostri spettacoli aperti tutto l'anno, ma contribuisci anche alle nostre stagioni estive, natalizie e di Halloween! A Disneyland Paris, la magia non finisce mai!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Siamo aperti tutti i giorni dell'anno, lavorerai nei giorni feriali, nei fine settimana e nei giorni festivi con orari variabili a seconda del tuo programma. Lavorerete non solo con un centinaio di parrucchieri/truccatori, ma collaborerete anche con tutte le altre professioni presenti su un palcoscenico/spettacolo, sia all'aperto che al chiuso, per acquisire diverse competenze attraverso una serie di attività diverse.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Le vostre mansioni: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Vi occuperete della manutenzione, dell'acconciatura e dell'applicazione di parrucche e posticci rispettando le indicazioni contenute in una scheda tecnica. Sarete responsabili della loro tenuta in tutte le condizioni durante i nostri vari spettacoli.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Comunicherete ai vostri superiori tutte le informazioni rilevanti che potrebbero influire sull'adattamento dell'acconciatura dell'artista.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Realizzerai il trucco artistico dei nostri vari spettacoli (trucco teatrale, effetti speciali, face painting) e applicherai le protesi nel rispetto della scheda tecnica.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Assicurerai azioni correttive a problemi operativi durante tutta la giornata e all'ultimo minuto.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Effettuerai la manutenzione delle attrezzature nel rispetto delle norme di sicurezza relative ai prodotti chimici utilizzati.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profilo: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Hai un diploma professionale in acconciatura e/o un diploma professionale in parrucchiere e/o una certificazione in trucco artistico con un'opzione obbligatoria in acconciatura o parrucchiere. Hai un'esperienza professionale di 1 anno in musical, teatri, sfilate, festival...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Hai senso della precisione, sei in grado di rispondere alle esigenze dello spettacolo migliorando l'esistente in base alle istruzioni fornite. Truccare e acconciare più di 150 artisti in tempo record non ti spaventa. Sei una persona curiosa, meticolosa, attenta, dinamica, autonoma e ti piace lavorare in squadra. La tua priorità La tua priorità è lavorare nel rispetto delle procedure operative e delle norme di sicurezza.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È richiesta la padronanza della lingua francese a livello B1. La padronanza della lingua inglese è un plus, poiché dovrai comunicare con artisti anglofoni.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È gradita la patente di guida da più di 2 anni, per i tuoi spostamenti nel backstage che si estende su oltre 50 ettari! Sei pronto a unirti al nostro team? A contribuire alla magia dei nostri spettacoli? Non ti resta che fare una cosa: candidarti!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Informazioni pratiche: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Si tratta di un contratto a tempo indeterminato/determinato con status non dirigenziale.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La sede di lavoro è Marne-La-</w:t>
            </w:r>
            <w:proofErr w:type="spellStart"/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Vallée</w:t>
            </w:r>
            <w:proofErr w:type="spellEnd"/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La differenza Disneyland Paris?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eccezionale, internazionale e multiculturale, concentrato in un unico sito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in cui i valori di inclusione e diversità sono fondamentali e in cui ognuno è incoraggiato a essere se stesso;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Una sessione di integrazione completa e un'ampia gamma di opzioni di formazione per lo sviluppo delle competenze;</w:t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• Numerose opportunità di carriera (promozione interna o mobilità orizzontale); </w:t>
            </w:r>
          </w:p>
          <w:p w14:paraId="6FDC38E8" w14:textId="434BE35E" w:rsidR="00CC3271" w:rsidRDefault="00CC3271" w:rsidP="005D6052">
            <w:pPr>
              <w:spacing w:after="0" w:line="240" w:lineRule="auto"/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</w:pPr>
            <w:r w:rsidRPr="00CC3271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Per candidarti, invia il tuo CV IN </w:t>
            </w:r>
            <w:r w:rsidRPr="00844A0B">
              <w:rPr>
                <w:rFonts w:ascii="Verdana" w:hAnsi="Verdana" w:cs="Arial"/>
                <w:sz w:val="17"/>
                <w:szCs w:val="17"/>
                <w:shd w:val="clear" w:color="auto" w:fill="FEF6DF"/>
              </w:rPr>
              <w:t xml:space="preserve">FRANCESE a: </w:t>
            </w:r>
            <w:hyperlink r:id="rId10" w:history="1">
              <w:r w:rsidR="00844A0B" w:rsidRPr="00844A0B">
                <w:rPr>
                  <w:rStyle w:val="Collegamentoipertestuale"/>
                  <w:rFonts w:ascii="Verdana" w:hAnsi="Verdana" w:cs="Arial"/>
                  <w:color w:val="auto"/>
                  <w:sz w:val="17"/>
                  <w:szCs w:val="17"/>
                  <w:shd w:val="clear" w:color="auto" w:fill="FEF6DF"/>
                </w:rPr>
                <w:t>eures@afolmet.it</w:t>
              </w:r>
            </w:hyperlink>
          </w:p>
          <w:p w14:paraId="5F3E1B02" w14:textId="48301E75" w:rsidR="00844A0B" w:rsidRPr="00CC3271" w:rsidRDefault="00844A0B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44A0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 ci saranno abbastanza candidati verrà effettuato un reclutamento con selezionatori Disney a Milano il giorno 03/03/2026</w:t>
            </w:r>
          </w:p>
          <w:p w14:paraId="44A36947" w14:textId="77777777" w:rsidR="00CC3271" w:rsidRDefault="00CC3271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5A68C842" w14:textId="77777777" w:rsid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 xml:space="preserve">7400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indispensable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est un(e)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majeur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artistiques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Nos performances live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attirent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millions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provenant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Soyez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émotions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la magie de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mais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contribuez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saisons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de Noël et </w:t>
            </w:r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d’Halloween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Disneyland Paris, la magie ne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arrête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jamais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sommes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amené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variables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planning.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seulement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centaine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(se) mais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aussi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présents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acquérir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via un panel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Missions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approvisionnement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préparation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distribution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aidez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fiche technique.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assurez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contrôle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sortie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scène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conduite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établie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retouches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couture tout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long de 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journée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dernière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minute si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besoin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entretien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accessoires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matières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produits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suivi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costume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détenteur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DTMS option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première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….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souci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identifier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effectuer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éventuelles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réparations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nos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costumes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nécessitant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couture.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150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artistes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record 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priorité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procédures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opérationnelles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sécurité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rigoureuse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à l’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écoute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autonome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appréciez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équipe.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variées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nuit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répétitions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évènements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spéciaux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), y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compris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week-ends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vacances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jours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fériés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langue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</w:t>
            </w:r>
            <w:r w:rsidR="00FC03B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L’anglais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plus. Ce poste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soumis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actions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répétitives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port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VL de plus de 2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est un plus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déplacements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coulisses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« backstage ») qui s’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étendent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plus de 50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hectares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CDI/CDD (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; Pour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à:eures@afolmet.it</w:t>
            </w:r>
          </w:p>
          <w:p w14:paraId="1571BA78" w14:textId="3A2BC18F" w:rsidR="00855499" w:rsidRPr="005D6052" w:rsidRDefault="00965C47" w:rsidP="0085549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Disney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organizing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live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webinars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where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they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jobs and working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could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interesting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encourage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candidates</w:t>
            </w:r>
            <w:proofErr w:type="spellEnd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965C4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</w:p>
          <w:p w14:paraId="56CC0A8D" w14:textId="749D8A9E" w:rsidR="00965C47" w:rsidRPr="005D6052" w:rsidRDefault="00965C47" w:rsidP="00965C4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5D6052" w:rsidRPr="005D6052" w14:paraId="79FE6662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2B18A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1D4D3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5D6052" w:rsidRPr="005D6052" w14:paraId="40548E1E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AC599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56B4C22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5D6052" w:rsidRPr="005D6052" w14:paraId="2200FA5B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CDF9B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F474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suivi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métiers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costume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détenteur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DTMS option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première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expérience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habillage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comédies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musicales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théâtres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tournages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défilés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….</w:t>
            </w:r>
            <w:proofErr w:type="gramEnd"/>
          </w:p>
        </w:tc>
      </w:tr>
      <w:tr w:rsidR="005D6052" w:rsidRPr="005D6052" w14:paraId="1C82ADCB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2EC6EE" w14:textId="77777777" w:rsidR="005D6052" w:rsidRPr="004B167F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4B167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926D94" w14:textId="77777777" w:rsidR="005D6052" w:rsidRPr="004B167F" w:rsidRDefault="00855499" w:rsidP="005D605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1" w:tooltip="Email" w:history="1">
              <w:r w:rsidR="005D6052" w:rsidRPr="004B167F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5D6052" w:rsidRPr="005D6052" w14:paraId="23276654" w14:textId="77777777" w:rsidTr="005D60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3D167" w14:textId="77777777" w:rsidR="005D6052" w:rsidRPr="005D6052" w:rsidRDefault="005D6052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5D605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53DF9" w14:textId="23CAEFF4" w:rsidR="005D6052" w:rsidRPr="005D6052" w:rsidRDefault="00844A0B" w:rsidP="005D605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02</w:t>
            </w:r>
            <w:r w:rsidR="005D6052"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="004870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5D6052" w:rsidRPr="005D605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686C3DAD" w14:textId="77777777" w:rsidR="00BB0745" w:rsidRDefault="00BB0745" w:rsidP="00D45BCC">
      <w:pPr>
        <w:rPr>
          <w:b/>
          <w:sz w:val="32"/>
          <w:szCs w:val="32"/>
        </w:rPr>
      </w:pPr>
    </w:p>
    <w:p w14:paraId="43523906" w14:textId="77777777" w:rsidR="00855499" w:rsidRDefault="00855499" w:rsidP="00D45BCC">
      <w:pPr>
        <w:rPr>
          <w:b/>
          <w:sz w:val="32"/>
          <w:szCs w:val="32"/>
        </w:rPr>
      </w:pPr>
    </w:p>
    <w:tbl>
      <w:tblPr>
        <w:tblW w:w="1053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281"/>
      </w:tblGrid>
      <w:tr w:rsidR="000D356B" w:rsidRPr="000D356B" w14:paraId="1FD3D75B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EE8CB3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9867D4" w14:textId="3EE6F109" w:rsidR="000D356B" w:rsidRPr="000D356B" w:rsidRDefault="00B6491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6491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Francia Ref. 102524/2026</w:t>
            </w:r>
          </w:p>
        </w:tc>
      </w:tr>
      <w:tr w:rsidR="000D356B" w:rsidRPr="000D356B" w14:paraId="519A5C36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97F66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92E8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</w:t>
            </w:r>
            <w:proofErr w:type="spellEnd"/>
          </w:p>
        </w:tc>
      </w:tr>
      <w:tr w:rsidR="000D356B" w:rsidRPr="000D356B" w14:paraId="25AF0688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D070CA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E0A26C8" w14:textId="1D57FE2A" w:rsidR="006C4F49" w:rsidRPr="00BA7678" w:rsidRDefault="006C4F49" w:rsidP="000D356B">
            <w:pPr>
              <w:spacing w:after="0" w:line="240" w:lineRule="auto"/>
              <w:rPr>
                <w:rFonts w:ascii="Verdana" w:hAnsi="Verdana" w:cs="Arial"/>
                <w:sz w:val="17"/>
                <w:szCs w:val="17"/>
                <w:shd w:val="clear" w:color="auto" w:fill="FEF6DF"/>
              </w:rPr>
            </w:pP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Nel 2026, l'apertura del Disney Adventure World arricchirà la nostra offerta. Questo progetto si inserisce perfettamente nella dinamica di crescita che coltiviamo da diversi anni: oltre 7400 spettacoli all'anno!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I nostri spettacoli incantano grandi e piccini: dall'intensità ritmata del Re Leone e dei Ritmi della Terra, alla poesia di Disney 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Tales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of Magic, senza dimenticare l'energia luminosa della Disney Stars of Parade. Sognate di far parte di un universo in cui ogni giorno è uno spettacolo? Unitevi all'avventura, lo spettacolo inizia con voi!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ambiente di lavoro: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Con un team di oltre 150 collaboratori appassionati di immagini e attrezzature all'avanguardia, i nostri fotografi immortalano ogni giorno i momenti magici dei nostri visitatori. Nell'ambito di nuove opportunità di incontro con i nostri personaggi Disney preferiti, il team è alla ricerca di nuovi talenti da integrare nel proprio organico.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Le tue mansioni: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• Offrire a ciascuno dei nostri visitatori e Cast 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Member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 xml:space="preserve"> un'accoglienza e un servizio di qualità in tutti i punti foto della nostra destinazione (parchi e hotel Disney) o durante eventi interni ed esterni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Immortalare gli incontri dei nostri visitatori con i loro eroi Disney preferiti nel rispetto delle regole di ripresa e delle specifiche stabilite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Fornire informazioni ai visitatori per facilitare la vendita dopo lo scatto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Partecipare alle novità proposte all'interno della divisione spettacolo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Il tuo profilo: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Appassionato/a di fotografia, hai acquisito solide conoscenze tecniche che ti consentono di realizzare lavori di qualità.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Idealmente, hai una laurea in fotografia (Diploma professionale in fotografia, BTS in fotografia...)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Hai già realizzato servizi fotografici con una fotocamera reflex digitale o ibrida (studio, reportage) per privati e/o professionisti in interni e/o esterni.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 tuoi punti di forza per avere successo: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Dimostri un forte spirito di squadra e collabori facilmente con qualsiasi tipo di partner (colleghi, management...)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Dimostri adattabilità e sai essere propositivo in un contesto in continua evoluzione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Hai una buona padronanza del francese (livello minimo B1) e dell'inglese (livello A2). La padronanza di una terza lingua europea sarebbe un vantaggio.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Informazioni pratiche: • Si tratta di un contratto a tempo determinato a tempo pieno (35 ore settimanali) a partire da settembre 2025, con status non dirigenziale.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La sede di lavoro è Marne-La-</w:t>
            </w:r>
            <w:proofErr w:type="spellStart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Vallée</w:t>
            </w:r>
            <w:proofErr w:type="spellEnd"/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Disneyland Paris è aperto tutto l'anno, pertanto i fotografi lavorano con orari che variano dalle 6:30 a mezzanotte, compresi i fine settimana.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Cosa distingue Disneyland Paris?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eccezionale, internazionale e multiculturale, concentrato in un unico sito.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 ambiente in cui i valori di inclusione e diversità sono fondamentali e in cui tutti sono incoraggiati a essere autentici.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Una sessione di integrazione completa e un'ampia gamma di opzioni formative per lo sviluppo delle competenze;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• Numerose opportunità di carriera (promozione interna o mobilità orizzontale);</w:t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</w:rPr>
              <w:br/>
            </w:r>
            <w:r w:rsidRPr="006C4F49">
              <w:rPr>
                <w:rFonts w:ascii="Verdana" w:hAnsi="Verdana" w:cs="Arial"/>
                <w:color w:val="000000"/>
                <w:sz w:val="17"/>
                <w:szCs w:val="17"/>
                <w:shd w:val="clear" w:color="auto" w:fill="FEF6DF"/>
              </w:rPr>
              <w:t>Per candidarsi, inviare il proprio CV IN FRANCESE a</w:t>
            </w:r>
            <w:r w:rsidRPr="00BA7678">
              <w:rPr>
                <w:rFonts w:ascii="Verdana" w:hAnsi="Verdana" w:cs="Arial"/>
                <w:sz w:val="17"/>
                <w:szCs w:val="17"/>
                <w:shd w:val="clear" w:color="auto" w:fill="FEF6DF"/>
              </w:rPr>
              <w:t xml:space="preserve">: </w:t>
            </w:r>
            <w:hyperlink r:id="rId12" w:history="1">
              <w:r w:rsidR="00BA7678" w:rsidRPr="00BA7678">
                <w:rPr>
                  <w:rStyle w:val="Collegamentoipertestuale"/>
                  <w:rFonts w:ascii="Verdana" w:hAnsi="Verdana" w:cs="Arial"/>
                  <w:color w:val="auto"/>
                  <w:sz w:val="17"/>
                  <w:szCs w:val="17"/>
                  <w:shd w:val="clear" w:color="auto" w:fill="FEF6DF"/>
                </w:rPr>
                <w:t>eures@afolmet.it</w:t>
              </w:r>
            </w:hyperlink>
          </w:p>
          <w:p w14:paraId="1C4A4F70" w14:textId="1C078DE8" w:rsidR="00BA7678" w:rsidRPr="006C4F49" w:rsidRDefault="00BA7678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BA767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 ci saranno abbastanza candidati verrà effettuato un reclutamento con selezionatori Disney a Milano il giorno 03/03/2026</w:t>
            </w:r>
          </w:p>
          <w:p w14:paraId="0249A1EC" w14:textId="77777777" w:rsid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2A68C32F" w14:textId="77777777" w:rsidR="006C4F49" w:rsidRDefault="006C4F4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  <w:p w14:paraId="3C83C1CF" w14:textId="667ED2C5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En 2026, l’ouverture de Disney Adventure World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viendra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enrichir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offre. Ce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projet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inscrit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parfaitement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croissance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nous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cultivons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depuis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plusieurs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Plus de 7400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représentations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 an !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éblouissent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petits et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grands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intensité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Roi Lion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Rythmes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Terre,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poésie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Tales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Magic, sans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oublier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énergie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lumineuse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Disney Stars of Parade.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rêvez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univers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est un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?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Rejoignez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aventure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commence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proofErr w:type="gram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!</w:t>
            </w:r>
            <w:proofErr w:type="gram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environnement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une équipe de plus de 150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collaborateurs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passionnés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l’image et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matériel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pointe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technologie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immortalisent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jour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moments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magiques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nouvelles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rencontres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personnages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préférés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l’équipe est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recherche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nouveaux talents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son équipe.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lastRenderedPageBreak/>
              <w:t>Vos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Missions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Offrir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Cast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accueil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service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l’ensemble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points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destination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Parcs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Hôtels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Disney),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événements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internes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externes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Immortaliser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rencontres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nos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héros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préféré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respectant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règles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cahiers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charges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établis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Renseigner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visiteurs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afin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faciliter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suite à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aux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nouveautés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proposées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sein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division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Passionné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acquis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connaissances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techniques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solides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permettant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réaliser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travaux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Idéalement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diplôme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(Bac Pro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…)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déjà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réalisé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shootings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appareil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reflex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numérique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hybride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(studio, reportage)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particuliers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professionnels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intérieur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et/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extérieur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atouts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réussir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démontrez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esprit d’équipe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collaborez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facilement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avec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tout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partenaire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collègues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, management…)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faites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preuve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adaptabilité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force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proposition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contexte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évolution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continue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français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FC03B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B1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minimum)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l'anglais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Niveau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A2). 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maîtrise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d’une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troisième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langue européenne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serait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atout.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Informations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pratiques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: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CDD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temps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plein (35h par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semaine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à partir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septembre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2025,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statut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non-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cadre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Ce poste est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à Marne-La-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Vallée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Disneyland Paris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étant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ouvert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toute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année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travaillent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amplitude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horaire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qui varie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6h30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minuit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y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compris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Weekends.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La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différence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Disneyland Paris ?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exceptionnel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international et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multiculturel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concentré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sur un site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Un environnement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où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valeurs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d’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inclusion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diversité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dans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lequel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chacun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est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encouragé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(e) à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être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authentique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Une session d'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intégration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complète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et un large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éventail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d'options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formation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pour le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développement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compétences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nombreuses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possibilités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carrière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(promotion interne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mobilité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horizontale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 ; Pour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postuler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envoyer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votre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EN FRANCAIS à: eures@afolmet.it</w:t>
            </w:r>
          </w:p>
        </w:tc>
      </w:tr>
      <w:tr w:rsidR="000D356B" w:rsidRPr="000D356B" w14:paraId="4979D42F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A4B33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Sede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3BB6C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Paris</w:t>
            </w:r>
          </w:p>
        </w:tc>
      </w:tr>
      <w:tr w:rsidR="000D356B" w:rsidRPr="000D356B" w14:paraId="3F3CDAD9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CDE08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22B392A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35</w:t>
            </w:r>
          </w:p>
        </w:tc>
      </w:tr>
      <w:tr w:rsidR="000D356B" w:rsidRPr="000D356B" w14:paraId="2C57281E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48177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76268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Idéalement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vous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avez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diplôme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en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(Bac Pro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BTS </w:t>
            </w:r>
            <w:proofErr w:type="spellStart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Photographie</w:t>
            </w:r>
            <w:proofErr w:type="spellEnd"/>
            <w:r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…)</w:t>
            </w:r>
          </w:p>
        </w:tc>
      </w:tr>
      <w:tr w:rsidR="000D356B" w:rsidRPr="000D356B" w14:paraId="307796AF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1270E5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81D93C" w14:textId="77777777" w:rsidR="000D356B" w:rsidRPr="000D356B" w:rsidRDefault="00855499" w:rsidP="000D35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0D356B" w:rsidRPr="000D356B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0D356B" w:rsidRPr="000D356B" w14:paraId="0B92C9CE" w14:textId="77777777" w:rsidTr="000D35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66D09" w14:textId="77777777" w:rsidR="000D356B" w:rsidRPr="000D356B" w:rsidRDefault="000D356B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D356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1C657" w14:textId="082E49F9" w:rsidR="000D356B" w:rsidRPr="000D356B" w:rsidRDefault="0031797D" w:rsidP="000D356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02</w:t>
            </w:r>
            <w:r w:rsidR="000D356B"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="004870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</w:t>
            </w:r>
            <w:r w:rsidR="000D356B" w:rsidRPr="000D356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</w:t>
            </w:r>
            <w:r w:rsidR="00E265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07BF70C0" w14:textId="77777777" w:rsidR="005D6052" w:rsidRDefault="005D6052" w:rsidP="00D45BCC">
      <w:pPr>
        <w:rPr>
          <w:b/>
          <w:sz w:val="32"/>
          <w:szCs w:val="32"/>
        </w:rPr>
      </w:pPr>
    </w:p>
    <w:p w14:paraId="3DDBAA7E" w14:textId="77777777" w:rsidR="005D6052" w:rsidRDefault="005D6052" w:rsidP="00D45BCC">
      <w:pPr>
        <w:rPr>
          <w:b/>
          <w:sz w:val="32"/>
          <w:szCs w:val="32"/>
        </w:rPr>
      </w:pPr>
    </w:p>
    <w:p w14:paraId="2768CDC7" w14:textId="77777777" w:rsidR="00BB0745" w:rsidRDefault="00BB0745" w:rsidP="00D45BCC">
      <w:pPr>
        <w:rPr>
          <w:b/>
          <w:sz w:val="32"/>
          <w:szCs w:val="32"/>
        </w:rPr>
      </w:pPr>
    </w:p>
    <w:p w14:paraId="0F864004" w14:textId="77777777" w:rsidR="00BB0745" w:rsidRDefault="00BB0745" w:rsidP="00D45BCC">
      <w:pPr>
        <w:rPr>
          <w:b/>
          <w:sz w:val="32"/>
          <w:szCs w:val="32"/>
        </w:rPr>
      </w:pPr>
    </w:p>
    <w:p w14:paraId="744BEB45" w14:textId="77777777" w:rsidR="00BB0745" w:rsidRDefault="00BB0745" w:rsidP="00D45BCC">
      <w:pPr>
        <w:rPr>
          <w:b/>
          <w:sz w:val="32"/>
          <w:szCs w:val="32"/>
        </w:rPr>
      </w:pPr>
    </w:p>
    <w:p w14:paraId="19EF8E51" w14:textId="77777777" w:rsidR="00BB0745" w:rsidRDefault="00BB0745" w:rsidP="00D45BCC">
      <w:pPr>
        <w:rPr>
          <w:b/>
          <w:sz w:val="32"/>
          <w:szCs w:val="32"/>
        </w:rPr>
      </w:pPr>
    </w:p>
    <w:p w14:paraId="54D6FEAE" w14:textId="77777777" w:rsidR="00BB0745" w:rsidRDefault="00BB0745" w:rsidP="00D45BCC">
      <w:pPr>
        <w:rPr>
          <w:b/>
          <w:sz w:val="32"/>
          <w:szCs w:val="32"/>
        </w:rPr>
      </w:pPr>
    </w:p>
    <w:p w14:paraId="0A779BBA" w14:textId="77777777" w:rsidR="005D6052" w:rsidRDefault="005D6052" w:rsidP="00D45BCC">
      <w:pPr>
        <w:rPr>
          <w:b/>
          <w:sz w:val="32"/>
          <w:szCs w:val="32"/>
        </w:rPr>
      </w:pPr>
    </w:p>
    <w:sectPr w:rsidR="005D6052" w:rsidSect="00D03A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7500" w14:textId="77777777" w:rsidR="00B1176B" w:rsidRDefault="00B1176B" w:rsidP="004C0F92">
      <w:pPr>
        <w:spacing w:after="0" w:line="240" w:lineRule="auto"/>
      </w:pPr>
      <w:r>
        <w:separator/>
      </w:r>
    </w:p>
  </w:endnote>
  <w:endnote w:type="continuationSeparator" w:id="0">
    <w:p w14:paraId="154A6082" w14:textId="77777777" w:rsidR="00B1176B" w:rsidRDefault="00B1176B" w:rsidP="004C0F92">
      <w:pPr>
        <w:spacing w:after="0" w:line="240" w:lineRule="auto"/>
      </w:pPr>
      <w:r>
        <w:continuationSeparator/>
      </w:r>
    </w:p>
  </w:endnote>
  <w:endnote w:type="continuationNotice" w:id="1">
    <w:p w14:paraId="7FD1BFF4" w14:textId="77777777" w:rsidR="00B1176B" w:rsidRDefault="00B117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800C" w14:textId="77777777" w:rsidR="00EC6AA9" w:rsidRDefault="00EC6A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E709EB3" w14:textId="77777777" w:rsidR="00970CD0" w:rsidRDefault="00855499">
        <w:pPr>
          <w:pStyle w:val="Pidipagina"/>
        </w:pPr>
        <w:r>
          <w:rPr>
            <w:noProof/>
            <w:lang w:eastAsia="it-IT"/>
          </w:rPr>
          <w:pict w14:anchorId="31CD8A30">
            <v:oval id="Ovale 10" o:spid="_x0000_s2049" style="position:absolute;margin-left:0;margin-top:0;width:44.25pt;height:44.25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" filled="f" fillcolor="#c0504d" strokecolor="#adc1d9" strokeweight="1pt">
              <v:textbox inset=",0,,0">
                <w:txbxContent>
                  <w:p w14:paraId="353B2F60" w14:textId="77777777" w:rsidR="00970CD0" w:rsidRDefault="00970CD0">
                    <w:pPr>
                      <w:pStyle w:val="Pidipagina"/>
                      <w:rPr>
                        <w:color w:val="5B9BD5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="001720B2" w:rsidRPr="001720B2">
                      <w:rPr>
                        <w:noProof/>
                        <w:color w:val="5B9BD5" w:themeColor="accent1"/>
                      </w:rPr>
                      <w:t>9</w:t>
                    </w:r>
                    <w:r>
                      <w:rPr>
                        <w:color w:val="5B9BD5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w:r>
        <w:r w:rsidR="00970CD0">
          <w:t xml:space="preserve">Le offerte sono consultabili online al seguente link </w:t>
        </w:r>
        <w:r w:rsidR="00970CD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A033" w14:textId="77777777" w:rsidR="00EC6AA9" w:rsidRDefault="00EC6A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20F2" w14:textId="77777777" w:rsidR="00B1176B" w:rsidRDefault="00B1176B" w:rsidP="004C0F92">
      <w:pPr>
        <w:spacing w:after="0" w:line="240" w:lineRule="auto"/>
      </w:pPr>
      <w:r>
        <w:separator/>
      </w:r>
    </w:p>
  </w:footnote>
  <w:footnote w:type="continuationSeparator" w:id="0">
    <w:p w14:paraId="4D130013" w14:textId="77777777" w:rsidR="00B1176B" w:rsidRDefault="00B1176B" w:rsidP="004C0F92">
      <w:pPr>
        <w:spacing w:after="0" w:line="240" w:lineRule="auto"/>
      </w:pPr>
      <w:r>
        <w:continuationSeparator/>
      </w:r>
    </w:p>
  </w:footnote>
  <w:footnote w:type="continuationNotice" w:id="1">
    <w:p w14:paraId="5283EE8B" w14:textId="77777777" w:rsidR="00B1176B" w:rsidRDefault="00B117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2EEC" w14:textId="77777777" w:rsidR="00EC6AA9" w:rsidRDefault="00EC6A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6E7" w14:textId="21807AF9" w:rsidR="009A4512" w:rsidRDefault="00F07490" w:rsidP="009A45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337" behindDoc="0" locked="0" layoutInCell="1" allowOverlap="1" wp14:anchorId="715193DC" wp14:editId="7C9C457C">
          <wp:simplePos x="0" y="0"/>
          <wp:positionH relativeFrom="column">
            <wp:posOffset>4135755</wp:posOffset>
          </wp:positionH>
          <wp:positionV relativeFrom="paragraph">
            <wp:posOffset>-222250</wp:posOffset>
          </wp:positionV>
          <wp:extent cx="2695575" cy="5016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512" w:rsidRPr="009A45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9" behindDoc="0" locked="0" layoutInCell="1" allowOverlap="1" wp14:anchorId="25AB8C72" wp14:editId="58FA6AE9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</w:t>
    </w:r>
    <w:r w:rsidR="009A4512"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14807509" w14:textId="5C355A2F" w:rsidR="009A4512" w:rsidRPr="009A4512" w:rsidRDefault="009A4512" w:rsidP="009A45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BC372A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EC6AA9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C97C1B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1F79C0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BE6127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295623A3" w14:textId="77777777" w:rsidR="009A4512" w:rsidRDefault="009A4512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</w:t>
    </w:r>
  </w:p>
  <w:p w14:paraId="07701486" w14:textId="7B899488" w:rsidR="00E43113" w:rsidRDefault="009A4512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</w:t>
    </w:r>
    <w:r w:rsidRPr="009A45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</w:t>
    </w:r>
    <w:r w:rsidR="00E43113">
      <w:rPr>
        <w:rFonts w:ascii="Verdana" w:eastAsia="Calibri" w:hAnsi="Verdana" w:cs="Times New Roman"/>
        <w:b/>
        <w:i/>
        <w:snapToGrid w:val="0"/>
        <w:sz w:val="20"/>
        <w:szCs w:val="20"/>
      </w:rPr>
      <w:t>S</w:t>
    </w:r>
  </w:p>
  <w:p w14:paraId="41FA08D5" w14:textId="77777777" w:rsidR="00E41715" w:rsidRDefault="00E41715" w:rsidP="009A45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A0E9586" w14:textId="77777777" w:rsidR="00E41715" w:rsidRDefault="00E41715" w:rsidP="009A4512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E192" w14:textId="77777777" w:rsidR="00EC6AA9" w:rsidRDefault="00EC6A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92"/>
    <w:rsid w:val="00000AF4"/>
    <w:rsid w:val="00004EC8"/>
    <w:rsid w:val="0001473D"/>
    <w:rsid w:val="0002440C"/>
    <w:rsid w:val="0002556A"/>
    <w:rsid w:val="00025F81"/>
    <w:rsid w:val="000351BF"/>
    <w:rsid w:val="00035A7D"/>
    <w:rsid w:val="00041122"/>
    <w:rsid w:val="000439AD"/>
    <w:rsid w:val="0004658D"/>
    <w:rsid w:val="00054863"/>
    <w:rsid w:val="00066CF5"/>
    <w:rsid w:val="00071E75"/>
    <w:rsid w:val="00084D11"/>
    <w:rsid w:val="000855A2"/>
    <w:rsid w:val="00086784"/>
    <w:rsid w:val="000928CF"/>
    <w:rsid w:val="000934A6"/>
    <w:rsid w:val="00095494"/>
    <w:rsid w:val="000B583B"/>
    <w:rsid w:val="000C46D7"/>
    <w:rsid w:val="000C6EF4"/>
    <w:rsid w:val="000D356B"/>
    <w:rsid w:val="000D4FC7"/>
    <w:rsid w:val="000E4AF2"/>
    <w:rsid w:val="00102771"/>
    <w:rsid w:val="00115FC6"/>
    <w:rsid w:val="00135098"/>
    <w:rsid w:val="001455EB"/>
    <w:rsid w:val="00145DAF"/>
    <w:rsid w:val="00156031"/>
    <w:rsid w:val="001575B6"/>
    <w:rsid w:val="00157A0E"/>
    <w:rsid w:val="0016222D"/>
    <w:rsid w:val="001677D9"/>
    <w:rsid w:val="001706E7"/>
    <w:rsid w:val="001720B2"/>
    <w:rsid w:val="001720F2"/>
    <w:rsid w:val="00176748"/>
    <w:rsid w:val="00180908"/>
    <w:rsid w:val="00181B92"/>
    <w:rsid w:val="0018281D"/>
    <w:rsid w:val="00185C74"/>
    <w:rsid w:val="00195023"/>
    <w:rsid w:val="00197346"/>
    <w:rsid w:val="001A319E"/>
    <w:rsid w:val="001B16B6"/>
    <w:rsid w:val="001B5A28"/>
    <w:rsid w:val="001C2DF0"/>
    <w:rsid w:val="001C7429"/>
    <w:rsid w:val="001D30D2"/>
    <w:rsid w:val="001D6F47"/>
    <w:rsid w:val="001D6FD1"/>
    <w:rsid w:val="001F3A51"/>
    <w:rsid w:val="001F58E1"/>
    <w:rsid w:val="001F5AD8"/>
    <w:rsid w:val="001F79C0"/>
    <w:rsid w:val="002014FB"/>
    <w:rsid w:val="00205607"/>
    <w:rsid w:val="002149AD"/>
    <w:rsid w:val="002150A9"/>
    <w:rsid w:val="002220B0"/>
    <w:rsid w:val="002227FD"/>
    <w:rsid w:val="002274C2"/>
    <w:rsid w:val="00230C6E"/>
    <w:rsid w:val="00232018"/>
    <w:rsid w:val="00234002"/>
    <w:rsid w:val="00236FDE"/>
    <w:rsid w:val="002433CF"/>
    <w:rsid w:val="00251C01"/>
    <w:rsid w:val="002540C0"/>
    <w:rsid w:val="002609A4"/>
    <w:rsid w:val="00265687"/>
    <w:rsid w:val="0026668E"/>
    <w:rsid w:val="002755DE"/>
    <w:rsid w:val="00294207"/>
    <w:rsid w:val="00294CC7"/>
    <w:rsid w:val="002A2B69"/>
    <w:rsid w:val="002B21E5"/>
    <w:rsid w:val="002B5E4F"/>
    <w:rsid w:val="002B6D16"/>
    <w:rsid w:val="002C3B7F"/>
    <w:rsid w:val="002C3C10"/>
    <w:rsid w:val="002C5E06"/>
    <w:rsid w:val="002D0A5E"/>
    <w:rsid w:val="002E09E0"/>
    <w:rsid w:val="002E2750"/>
    <w:rsid w:val="003025D7"/>
    <w:rsid w:val="00303209"/>
    <w:rsid w:val="00307339"/>
    <w:rsid w:val="00307A3D"/>
    <w:rsid w:val="0031797D"/>
    <w:rsid w:val="00322DB2"/>
    <w:rsid w:val="0032662B"/>
    <w:rsid w:val="00332AC2"/>
    <w:rsid w:val="003341B4"/>
    <w:rsid w:val="00344A6B"/>
    <w:rsid w:val="00344C0F"/>
    <w:rsid w:val="00345F32"/>
    <w:rsid w:val="003473B2"/>
    <w:rsid w:val="0036205D"/>
    <w:rsid w:val="003620B6"/>
    <w:rsid w:val="00363BB5"/>
    <w:rsid w:val="003652AC"/>
    <w:rsid w:val="00370D26"/>
    <w:rsid w:val="00371D14"/>
    <w:rsid w:val="00375FB2"/>
    <w:rsid w:val="00376BB0"/>
    <w:rsid w:val="003870F0"/>
    <w:rsid w:val="00387842"/>
    <w:rsid w:val="00390E77"/>
    <w:rsid w:val="003912BD"/>
    <w:rsid w:val="00392B45"/>
    <w:rsid w:val="00393135"/>
    <w:rsid w:val="003953DA"/>
    <w:rsid w:val="003A5272"/>
    <w:rsid w:val="003A72D7"/>
    <w:rsid w:val="003B449E"/>
    <w:rsid w:val="003C382B"/>
    <w:rsid w:val="003C52F9"/>
    <w:rsid w:val="003D6511"/>
    <w:rsid w:val="003E42FA"/>
    <w:rsid w:val="003E6BF1"/>
    <w:rsid w:val="003F332F"/>
    <w:rsid w:val="003F637C"/>
    <w:rsid w:val="00405B38"/>
    <w:rsid w:val="00410A05"/>
    <w:rsid w:val="00411C0E"/>
    <w:rsid w:val="00411EC4"/>
    <w:rsid w:val="00437EF4"/>
    <w:rsid w:val="0045166B"/>
    <w:rsid w:val="00454B3F"/>
    <w:rsid w:val="004561F3"/>
    <w:rsid w:val="0047518C"/>
    <w:rsid w:val="00487012"/>
    <w:rsid w:val="004915AF"/>
    <w:rsid w:val="004A08F9"/>
    <w:rsid w:val="004A0E67"/>
    <w:rsid w:val="004A6DE7"/>
    <w:rsid w:val="004B167F"/>
    <w:rsid w:val="004B5BA0"/>
    <w:rsid w:val="004B7AAB"/>
    <w:rsid w:val="004C0F92"/>
    <w:rsid w:val="004C3000"/>
    <w:rsid w:val="004D4268"/>
    <w:rsid w:val="004D42BC"/>
    <w:rsid w:val="004E136B"/>
    <w:rsid w:val="004E3A7A"/>
    <w:rsid w:val="004E4108"/>
    <w:rsid w:val="004F42DA"/>
    <w:rsid w:val="004F4A0C"/>
    <w:rsid w:val="004F5A29"/>
    <w:rsid w:val="00513FD0"/>
    <w:rsid w:val="005175FF"/>
    <w:rsid w:val="00520714"/>
    <w:rsid w:val="00523362"/>
    <w:rsid w:val="00524BA5"/>
    <w:rsid w:val="00531580"/>
    <w:rsid w:val="00544DAB"/>
    <w:rsid w:val="005517E9"/>
    <w:rsid w:val="00552768"/>
    <w:rsid w:val="0055637A"/>
    <w:rsid w:val="00562957"/>
    <w:rsid w:val="00572100"/>
    <w:rsid w:val="005806B5"/>
    <w:rsid w:val="00581FD3"/>
    <w:rsid w:val="00582255"/>
    <w:rsid w:val="00590871"/>
    <w:rsid w:val="005B02B4"/>
    <w:rsid w:val="005B1E94"/>
    <w:rsid w:val="005B5454"/>
    <w:rsid w:val="005C6BFC"/>
    <w:rsid w:val="005D520D"/>
    <w:rsid w:val="005D6052"/>
    <w:rsid w:val="005E37F4"/>
    <w:rsid w:val="005F36F2"/>
    <w:rsid w:val="005F795B"/>
    <w:rsid w:val="005F7E17"/>
    <w:rsid w:val="0061631F"/>
    <w:rsid w:val="00625C2C"/>
    <w:rsid w:val="00631AF6"/>
    <w:rsid w:val="00632255"/>
    <w:rsid w:val="00636A16"/>
    <w:rsid w:val="00636AD2"/>
    <w:rsid w:val="00642EA4"/>
    <w:rsid w:val="00643FD3"/>
    <w:rsid w:val="00644912"/>
    <w:rsid w:val="006676E5"/>
    <w:rsid w:val="00670368"/>
    <w:rsid w:val="00680837"/>
    <w:rsid w:val="006821DE"/>
    <w:rsid w:val="006840AA"/>
    <w:rsid w:val="006903A4"/>
    <w:rsid w:val="006971E7"/>
    <w:rsid w:val="006A03A7"/>
    <w:rsid w:val="006A221A"/>
    <w:rsid w:val="006A42A8"/>
    <w:rsid w:val="006C2F41"/>
    <w:rsid w:val="006C45BF"/>
    <w:rsid w:val="006C4CE4"/>
    <w:rsid w:val="006C4F49"/>
    <w:rsid w:val="006D02E3"/>
    <w:rsid w:val="006D613B"/>
    <w:rsid w:val="006E0C55"/>
    <w:rsid w:val="006F023F"/>
    <w:rsid w:val="006F38AB"/>
    <w:rsid w:val="006F3F29"/>
    <w:rsid w:val="007005EF"/>
    <w:rsid w:val="007027E5"/>
    <w:rsid w:val="00706196"/>
    <w:rsid w:val="00710DA0"/>
    <w:rsid w:val="00717455"/>
    <w:rsid w:val="00717830"/>
    <w:rsid w:val="007251C0"/>
    <w:rsid w:val="00727161"/>
    <w:rsid w:val="00740DE1"/>
    <w:rsid w:val="007613C7"/>
    <w:rsid w:val="007709A4"/>
    <w:rsid w:val="007712D6"/>
    <w:rsid w:val="00774080"/>
    <w:rsid w:val="00774112"/>
    <w:rsid w:val="007769F3"/>
    <w:rsid w:val="00780C1B"/>
    <w:rsid w:val="00781247"/>
    <w:rsid w:val="007816E8"/>
    <w:rsid w:val="00790118"/>
    <w:rsid w:val="0079135E"/>
    <w:rsid w:val="0079501D"/>
    <w:rsid w:val="00795B36"/>
    <w:rsid w:val="007973B8"/>
    <w:rsid w:val="007A76D3"/>
    <w:rsid w:val="007B00D8"/>
    <w:rsid w:val="007B4981"/>
    <w:rsid w:val="007C0B00"/>
    <w:rsid w:val="007C0D15"/>
    <w:rsid w:val="007D00CC"/>
    <w:rsid w:val="007D2CC5"/>
    <w:rsid w:val="007D64AD"/>
    <w:rsid w:val="007E021C"/>
    <w:rsid w:val="007E2A2C"/>
    <w:rsid w:val="007E3376"/>
    <w:rsid w:val="007E5365"/>
    <w:rsid w:val="007E5C27"/>
    <w:rsid w:val="007F17DF"/>
    <w:rsid w:val="007F1B3A"/>
    <w:rsid w:val="007F31C3"/>
    <w:rsid w:val="007F51B8"/>
    <w:rsid w:val="00800BD6"/>
    <w:rsid w:val="00802236"/>
    <w:rsid w:val="00804DEC"/>
    <w:rsid w:val="00804FA0"/>
    <w:rsid w:val="00806319"/>
    <w:rsid w:val="008130B3"/>
    <w:rsid w:val="008162D6"/>
    <w:rsid w:val="008168C3"/>
    <w:rsid w:val="008171D0"/>
    <w:rsid w:val="008346DD"/>
    <w:rsid w:val="00837D22"/>
    <w:rsid w:val="0084083F"/>
    <w:rsid w:val="00844A0B"/>
    <w:rsid w:val="00845E6E"/>
    <w:rsid w:val="0084667E"/>
    <w:rsid w:val="00846B9D"/>
    <w:rsid w:val="00850218"/>
    <w:rsid w:val="00855499"/>
    <w:rsid w:val="00857BBC"/>
    <w:rsid w:val="00862FC9"/>
    <w:rsid w:val="008705F5"/>
    <w:rsid w:val="00873C2F"/>
    <w:rsid w:val="00874343"/>
    <w:rsid w:val="00875458"/>
    <w:rsid w:val="00875DAA"/>
    <w:rsid w:val="00876480"/>
    <w:rsid w:val="00876606"/>
    <w:rsid w:val="00876656"/>
    <w:rsid w:val="00880AFA"/>
    <w:rsid w:val="008812F4"/>
    <w:rsid w:val="00883E04"/>
    <w:rsid w:val="00883E31"/>
    <w:rsid w:val="00887790"/>
    <w:rsid w:val="00890E3F"/>
    <w:rsid w:val="008941E3"/>
    <w:rsid w:val="0089463D"/>
    <w:rsid w:val="008A052C"/>
    <w:rsid w:val="008B055D"/>
    <w:rsid w:val="008B2878"/>
    <w:rsid w:val="008B6218"/>
    <w:rsid w:val="008C6EDC"/>
    <w:rsid w:val="008D7AD1"/>
    <w:rsid w:val="008E156E"/>
    <w:rsid w:val="008E1F3E"/>
    <w:rsid w:val="008E4053"/>
    <w:rsid w:val="008F354F"/>
    <w:rsid w:val="008F5ED4"/>
    <w:rsid w:val="008F740C"/>
    <w:rsid w:val="008F7B22"/>
    <w:rsid w:val="00920CB1"/>
    <w:rsid w:val="009248A4"/>
    <w:rsid w:val="009309DA"/>
    <w:rsid w:val="009318A8"/>
    <w:rsid w:val="00935CF4"/>
    <w:rsid w:val="009454F3"/>
    <w:rsid w:val="00965B20"/>
    <w:rsid w:val="00965C47"/>
    <w:rsid w:val="00966A32"/>
    <w:rsid w:val="00970CD0"/>
    <w:rsid w:val="0097182F"/>
    <w:rsid w:val="00973841"/>
    <w:rsid w:val="009817BB"/>
    <w:rsid w:val="009876B2"/>
    <w:rsid w:val="00987E48"/>
    <w:rsid w:val="009A0587"/>
    <w:rsid w:val="009A0FE9"/>
    <w:rsid w:val="009A4512"/>
    <w:rsid w:val="009A4687"/>
    <w:rsid w:val="009A53A5"/>
    <w:rsid w:val="009A5777"/>
    <w:rsid w:val="009B6789"/>
    <w:rsid w:val="009C5877"/>
    <w:rsid w:val="009D094D"/>
    <w:rsid w:val="009D300A"/>
    <w:rsid w:val="009D386A"/>
    <w:rsid w:val="009D5EC0"/>
    <w:rsid w:val="009E6EAF"/>
    <w:rsid w:val="009E7D1E"/>
    <w:rsid w:val="009F0875"/>
    <w:rsid w:val="009F1CF5"/>
    <w:rsid w:val="009F6239"/>
    <w:rsid w:val="00A00BFB"/>
    <w:rsid w:val="00A01629"/>
    <w:rsid w:val="00A04B29"/>
    <w:rsid w:val="00A04DC9"/>
    <w:rsid w:val="00A06DED"/>
    <w:rsid w:val="00A11264"/>
    <w:rsid w:val="00A16206"/>
    <w:rsid w:val="00A202DD"/>
    <w:rsid w:val="00A21C40"/>
    <w:rsid w:val="00A240E6"/>
    <w:rsid w:val="00A256D6"/>
    <w:rsid w:val="00A32063"/>
    <w:rsid w:val="00A46041"/>
    <w:rsid w:val="00A51E0D"/>
    <w:rsid w:val="00A547FC"/>
    <w:rsid w:val="00A56EF3"/>
    <w:rsid w:val="00A60B0E"/>
    <w:rsid w:val="00A633DC"/>
    <w:rsid w:val="00A75DE6"/>
    <w:rsid w:val="00A8179A"/>
    <w:rsid w:val="00A850D1"/>
    <w:rsid w:val="00A865A4"/>
    <w:rsid w:val="00A92FC7"/>
    <w:rsid w:val="00AA01FB"/>
    <w:rsid w:val="00AB073A"/>
    <w:rsid w:val="00AC1AE1"/>
    <w:rsid w:val="00AD1C3D"/>
    <w:rsid w:val="00AD55AD"/>
    <w:rsid w:val="00AE0494"/>
    <w:rsid w:val="00AE16A4"/>
    <w:rsid w:val="00AE22EB"/>
    <w:rsid w:val="00AF07C3"/>
    <w:rsid w:val="00AF7DDC"/>
    <w:rsid w:val="00B072A6"/>
    <w:rsid w:val="00B10FF9"/>
    <w:rsid w:val="00B1176B"/>
    <w:rsid w:val="00B175B1"/>
    <w:rsid w:val="00B2226F"/>
    <w:rsid w:val="00B319C4"/>
    <w:rsid w:val="00B31DEB"/>
    <w:rsid w:val="00B332F9"/>
    <w:rsid w:val="00B33B00"/>
    <w:rsid w:val="00B404F9"/>
    <w:rsid w:val="00B4534C"/>
    <w:rsid w:val="00B566F1"/>
    <w:rsid w:val="00B636D5"/>
    <w:rsid w:val="00B64919"/>
    <w:rsid w:val="00B64CAC"/>
    <w:rsid w:val="00B74287"/>
    <w:rsid w:val="00B75A7A"/>
    <w:rsid w:val="00B82B0C"/>
    <w:rsid w:val="00B83173"/>
    <w:rsid w:val="00B83BBB"/>
    <w:rsid w:val="00B841B5"/>
    <w:rsid w:val="00B926E3"/>
    <w:rsid w:val="00BA02DF"/>
    <w:rsid w:val="00BA7678"/>
    <w:rsid w:val="00BB0745"/>
    <w:rsid w:val="00BB2E54"/>
    <w:rsid w:val="00BB7E16"/>
    <w:rsid w:val="00BC372A"/>
    <w:rsid w:val="00BD18BF"/>
    <w:rsid w:val="00BD28CD"/>
    <w:rsid w:val="00BE10EF"/>
    <w:rsid w:val="00BE12D2"/>
    <w:rsid w:val="00BE1F90"/>
    <w:rsid w:val="00BE40D3"/>
    <w:rsid w:val="00BE6127"/>
    <w:rsid w:val="00BF48D3"/>
    <w:rsid w:val="00BF651E"/>
    <w:rsid w:val="00C05185"/>
    <w:rsid w:val="00C10F5B"/>
    <w:rsid w:val="00C12583"/>
    <w:rsid w:val="00C13C30"/>
    <w:rsid w:val="00C20B46"/>
    <w:rsid w:val="00C260D1"/>
    <w:rsid w:val="00C31119"/>
    <w:rsid w:val="00C409BC"/>
    <w:rsid w:val="00C46D1A"/>
    <w:rsid w:val="00C479F5"/>
    <w:rsid w:val="00C5192D"/>
    <w:rsid w:val="00C633F1"/>
    <w:rsid w:val="00C634AF"/>
    <w:rsid w:val="00C726E9"/>
    <w:rsid w:val="00C75DFE"/>
    <w:rsid w:val="00C80546"/>
    <w:rsid w:val="00C81917"/>
    <w:rsid w:val="00C87D9F"/>
    <w:rsid w:val="00C9018E"/>
    <w:rsid w:val="00C918A3"/>
    <w:rsid w:val="00C9240E"/>
    <w:rsid w:val="00C93E33"/>
    <w:rsid w:val="00C95AE6"/>
    <w:rsid w:val="00C97C1B"/>
    <w:rsid w:val="00CA6BFD"/>
    <w:rsid w:val="00CA72AD"/>
    <w:rsid w:val="00CB57CE"/>
    <w:rsid w:val="00CC16D2"/>
    <w:rsid w:val="00CC3271"/>
    <w:rsid w:val="00CC5844"/>
    <w:rsid w:val="00CC5B29"/>
    <w:rsid w:val="00CD1FD9"/>
    <w:rsid w:val="00CD478D"/>
    <w:rsid w:val="00CD7AFF"/>
    <w:rsid w:val="00CE2517"/>
    <w:rsid w:val="00CE7BF3"/>
    <w:rsid w:val="00CF1EDD"/>
    <w:rsid w:val="00CF4786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099"/>
    <w:rsid w:val="00D272D2"/>
    <w:rsid w:val="00D312D5"/>
    <w:rsid w:val="00D34B46"/>
    <w:rsid w:val="00D37357"/>
    <w:rsid w:val="00D42C5E"/>
    <w:rsid w:val="00D45BCC"/>
    <w:rsid w:val="00D45C9D"/>
    <w:rsid w:val="00D52DFE"/>
    <w:rsid w:val="00D63574"/>
    <w:rsid w:val="00D74671"/>
    <w:rsid w:val="00D74902"/>
    <w:rsid w:val="00D74C14"/>
    <w:rsid w:val="00D752AE"/>
    <w:rsid w:val="00D81033"/>
    <w:rsid w:val="00D846BA"/>
    <w:rsid w:val="00D86770"/>
    <w:rsid w:val="00D872F4"/>
    <w:rsid w:val="00D93066"/>
    <w:rsid w:val="00DA23FB"/>
    <w:rsid w:val="00DA73C3"/>
    <w:rsid w:val="00DB278E"/>
    <w:rsid w:val="00DD1965"/>
    <w:rsid w:val="00DD3404"/>
    <w:rsid w:val="00DE6C1D"/>
    <w:rsid w:val="00DF10F4"/>
    <w:rsid w:val="00DF753B"/>
    <w:rsid w:val="00E113D1"/>
    <w:rsid w:val="00E15F31"/>
    <w:rsid w:val="00E178E7"/>
    <w:rsid w:val="00E20C77"/>
    <w:rsid w:val="00E2273E"/>
    <w:rsid w:val="00E26580"/>
    <w:rsid w:val="00E32620"/>
    <w:rsid w:val="00E3376C"/>
    <w:rsid w:val="00E356A7"/>
    <w:rsid w:val="00E37FB6"/>
    <w:rsid w:val="00E41715"/>
    <w:rsid w:val="00E43113"/>
    <w:rsid w:val="00E518A6"/>
    <w:rsid w:val="00E540AE"/>
    <w:rsid w:val="00E600D1"/>
    <w:rsid w:val="00E63D23"/>
    <w:rsid w:val="00E65F7C"/>
    <w:rsid w:val="00E72690"/>
    <w:rsid w:val="00E7450B"/>
    <w:rsid w:val="00E90F17"/>
    <w:rsid w:val="00E916DE"/>
    <w:rsid w:val="00E943B3"/>
    <w:rsid w:val="00E977F9"/>
    <w:rsid w:val="00E97E5E"/>
    <w:rsid w:val="00EA3B4B"/>
    <w:rsid w:val="00EB5882"/>
    <w:rsid w:val="00EC430D"/>
    <w:rsid w:val="00EC45BA"/>
    <w:rsid w:val="00EC6AA9"/>
    <w:rsid w:val="00ED007D"/>
    <w:rsid w:val="00ED48EE"/>
    <w:rsid w:val="00ED67C1"/>
    <w:rsid w:val="00EE7490"/>
    <w:rsid w:val="00EF2BD0"/>
    <w:rsid w:val="00EF672B"/>
    <w:rsid w:val="00EF750D"/>
    <w:rsid w:val="00F00FDA"/>
    <w:rsid w:val="00F04904"/>
    <w:rsid w:val="00F07490"/>
    <w:rsid w:val="00F07770"/>
    <w:rsid w:val="00F2097D"/>
    <w:rsid w:val="00F2472B"/>
    <w:rsid w:val="00F2652D"/>
    <w:rsid w:val="00F277A2"/>
    <w:rsid w:val="00F36CED"/>
    <w:rsid w:val="00F547CA"/>
    <w:rsid w:val="00F64A00"/>
    <w:rsid w:val="00F67EDF"/>
    <w:rsid w:val="00F706FE"/>
    <w:rsid w:val="00F85DFE"/>
    <w:rsid w:val="00F8699E"/>
    <w:rsid w:val="00FC03B5"/>
    <w:rsid w:val="00FC56AC"/>
    <w:rsid w:val="00FD6C78"/>
    <w:rsid w:val="00FE2827"/>
    <w:rsid w:val="00FE6390"/>
    <w:rsid w:val="00FF63BE"/>
    <w:rsid w:val="38748546"/>
    <w:rsid w:val="5F009860"/>
    <w:rsid w:val="7C17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D364FF"/>
  <w15:docId w15:val="{63C60DCB-9919-47B8-A2E3-896509F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Enfasicorsivo">
    <w:name w:val="Emphasis"/>
    <w:basedOn w:val="Carpredefinitoparagrafo"/>
    <w:uiPriority w:val="20"/>
    <w:qFormat/>
    <w:rsid w:val="00795B36"/>
    <w:rPr>
      <w:i/>
      <w:iCs/>
    </w:rPr>
  </w:style>
  <w:style w:type="table" w:styleId="Grigliatabella">
    <w:name w:val="Table Grid"/>
    <w:basedOn w:val="Tabellanormale"/>
    <w:uiPriority w:val="59"/>
    <w:rsid w:val="009A53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322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ilmet.it" TargetMode="External"/><Relationship Id="rId13" Type="http://schemas.openxmlformats.org/officeDocument/2006/relationships/hyperlink" Target="mailto://eures%40afolmet.it&amp;cc%3Deures@afolmet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mailto:eures@afolmet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//eures%40afolmet.it&amp;cc%3Deures@afolmet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eures@afolmet.i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//eures%40afolmet.it&amp;cc%3Deures@afolmet.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0F2F-A8B1-4124-B860-92F2A8E4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3649</Words>
  <Characters>20802</Characters>
  <Application>Microsoft Office Word</Application>
  <DocSecurity>0</DocSecurity>
  <Lines>173</Lines>
  <Paragraphs>48</Paragraphs>
  <ScaleCrop>false</ScaleCrop>
  <Company/>
  <LinksUpToDate>false</LinksUpToDate>
  <CharactersWithSpaces>24403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201</cp:revision>
  <cp:lastPrinted>2019-03-07T10:33:00Z</cp:lastPrinted>
  <dcterms:created xsi:type="dcterms:W3CDTF">2021-03-02T14:52:00Z</dcterms:created>
  <dcterms:modified xsi:type="dcterms:W3CDTF">2026-01-27T13:04:00Z</dcterms:modified>
</cp:coreProperties>
</file>