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26AC" w14:textId="77777777" w:rsidR="00D45BCC" w:rsidRPr="00795B36" w:rsidRDefault="00D45BCC" w:rsidP="00D45BCC">
      <w:pPr>
        <w:rPr>
          <w:rStyle w:val="Enfasicorsivo"/>
        </w:rPr>
      </w:pPr>
    </w:p>
    <w:p w14:paraId="323C8B3F" w14:textId="5B010AD6" w:rsidR="00D45BCC" w:rsidRDefault="00D45BCC" w:rsidP="00D45BCC">
      <w:bookmarkStart w:id="0" w:name="_Hlk161751797"/>
      <w:r w:rsidRPr="00BF559F">
        <w:rPr>
          <w:b/>
          <w:sz w:val="32"/>
          <w:szCs w:val="32"/>
        </w:rPr>
        <w:t>FRANCIA</w:t>
      </w:r>
      <w:r>
        <w:tab/>
      </w:r>
      <w:r>
        <w:rPr>
          <w:noProof/>
        </w:rPr>
        <w:drawing>
          <wp:inline distT="0" distB="0" distL="0" distR="0" wp14:anchorId="15B90CE9" wp14:editId="5CAFBE56">
            <wp:extent cx="690282" cy="419100"/>
            <wp:effectExtent l="0" t="0" r="0" b="0"/>
            <wp:docPr id="12" name="Immagine 12" descr="fr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8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tbl>
      <w:tblPr>
        <w:tblW w:w="1069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8"/>
        <w:gridCol w:w="9214"/>
      </w:tblGrid>
      <w:tr w:rsidR="004E3A7A" w:rsidRPr="004E3A7A" w14:paraId="03AC831D" w14:textId="77777777" w:rsidTr="001D6FD1"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380662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598E15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Piemonte Ref. 197PSBH</w:t>
            </w:r>
          </w:p>
        </w:tc>
      </w:tr>
      <w:tr w:rsidR="004E3A7A" w:rsidRPr="004E3A7A" w14:paraId="67312544" w14:textId="77777777" w:rsidTr="001D6FD1"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EADF4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428E1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TECHNICIEN/TECHNICIENNE SUPÉRIEUR(E) DE LA CIRCULATION FERROVIAIRE Ref. 197PSBH</w:t>
            </w:r>
          </w:p>
        </w:tc>
      </w:tr>
      <w:tr w:rsidR="004E3A7A" w:rsidRPr="004E3A7A" w14:paraId="2BE1A504" w14:textId="77777777" w:rsidTr="001D6FD1"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36F8056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79B4CE4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𝗥𝗲𝗾𝘂𝗶𝘀𝗶𝘁𝗶</w:t>
            </w: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Assicurare la gestione della linea ferroviaria (partenze e arrivi) e delle norme di sicurezza applicabili. </w:t>
            </w:r>
            <w:proofErr w:type="gramStart"/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E'</w:t>
            </w:r>
            <w:proofErr w:type="gramEnd"/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richiesta una buona conoscenza della lingua italiana e del francese</w:t>
            </w: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4E3A7A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𝗢𝗳𝗳𝗲𝗿𝘁𝗮</w:t>
            </w: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Contratto a TI, Retribuzione annuale 27.000-33.000</w:t>
            </w: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4E3A7A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𝗖𝗮𝗻𝗱𝗶𝗱𝗮𝘁𝘂𝗿𝗮</w:t>
            </w: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Inviare CV a eures.recruiting@agenziapiemontelavoro.it e in cc a eures@afolmet.it</w:t>
            </w:r>
          </w:p>
        </w:tc>
      </w:tr>
      <w:tr w:rsidR="004E3A7A" w:rsidRPr="004E3A7A" w14:paraId="275622B4" w14:textId="77777777" w:rsidTr="001D6FD1"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44A4C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2EFCC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Savoie - France</w:t>
            </w:r>
          </w:p>
        </w:tc>
      </w:tr>
      <w:tr w:rsidR="004E3A7A" w:rsidRPr="004E3A7A" w14:paraId="66F131E7" w14:textId="77777777" w:rsidTr="001D6FD1"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E7E12B5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5A06FE3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4E3A7A" w:rsidRPr="004E3A7A" w14:paraId="2D14A3BF" w14:textId="77777777" w:rsidTr="001D6FD1"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44DF9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0283D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4E3A7A" w:rsidRPr="004E3A7A" w14:paraId="3E8FDB6A" w14:textId="77777777" w:rsidTr="001D6FD1"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94855E1" w14:textId="77777777" w:rsidR="004E3A7A" w:rsidRPr="004E3A7A" w:rsidRDefault="004E3A7A" w:rsidP="004E3A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E3A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7136829" w14:textId="474FB9BB" w:rsidR="004E3A7A" w:rsidRPr="004E3A7A" w:rsidRDefault="006E7E56" w:rsidP="004E3A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="004E3A7A" w:rsidRPr="004E3A7A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eures.recruiting@agenziapiemontelavoro.it</w:t>
              </w:r>
            </w:hyperlink>
            <w:r w:rsidR="003A5272" w:rsidRPr="003A5272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F67EDF" w:rsidRPr="004E3A7A" w14:paraId="29C9FD7D" w14:textId="77777777" w:rsidTr="001D6FD1">
        <w:trPr>
          <w:trHeight w:val="217"/>
        </w:trPr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13449D3F" w14:textId="4C7FFEB0" w:rsidR="00F67EDF" w:rsidRPr="004E3A7A" w:rsidRDefault="00F67EDF" w:rsidP="004E3A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</w:t>
            </w:r>
            <w:r w:rsidRPr="00F67E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ca</w:t>
            </w:r>
            <w:r w:rsidR="00A633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den</w:t>
            </w:r>
            <w:r w:rsidR="001D6FD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za</w:t>
            </w:r>
            <w:r w:rsidRPr="00F67E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ab/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4A513E25" w14:textId="104A2105" w:rsidR="00F67EDF" w:rsidRPr="00F67EDF" w:rsidRDefault="001D6FD1" w:rsidP="004E3A7A">
            <w:pPr>
              <w:spacing w:after="0" w:line="24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07/10/2025</w:t>
            </w:r>
          </w:p>
        </w:tc>
      </w:tr>
    </w:tbl>
    <w:p w14:paraId="12389C39" w14:textId="77777777" w:rsidR="004E3A7A" w:rsidRDefault="004E3A7A" w:rsidP="00D45BCC">
      <w:pPr>
        <w:rPr>
          <w:b/>
          <w:sz w:val="32"/>
          <w:szCs w:val="32"/>
        </w:rPr>
      </w:pPr>
    </w:p>
    <w:p w14:paraId="184A2B7B" w14:textId="77777777" w:rsidR="004E3A7A" w:rsidRDefault="004E3A7A" w:rsidP="00D45BCC">
      <w:pPr>
        <w:rPr>
          <w:b/>
          <w:sz w:val="32"/>
          <w:szCs w:val="32"/>
        </w:rPr>
      </w:pPr>
    </w:p>
    <w:p w14:paraId="78657BF8" w14:textId="77777777" w:rsidR="004E3A7A" w:rsidRDefault="004E3A7A" w:rsidP="00D45BCC">
      <w:pPr>
        <w:rPr>
          <w:b/>
          <w:sz w:val="32"/>
          <w:szCs w:val="32"/>
        </w:rPr>
      </w:pPr>
    </w:p>
    <w:p w14:paraId="278B6477" w14:textId="77777777" w:rsidR="004E3A7A" w:rsidRDefault="004E3A7A" w:rsidP="00D45BCC">
      <w:pPr>
        <w:rPr>
          <w:b/>
          <w:sz w:val="32"/>
          <w:szCs w:val="32"/>
        </w:rPr>
      </w:pPr>
    </w:p>
    <w:p w14:paraId="0F97F336" w14:textId="77777777" w:rsidR="004E3A7A" w:rsidRDefault="004E3A7A" w:rsidP="00D45BCC">
      <w:pPr>
        <w:rPr>
          <w:b/>
          <w:sz w:val="32"/>
          <w:szCs w:val="32"/>
        </w:rPr>
      </w:pPr>
    </w:p>
    <w:p w14:paraId="4457B327" w14:textId="77777777" w:rsidR="004E3A7A" w:rsidRDefault="004E3A7A" w:rsidP="00D45BCC">
      <w:pPr>
        <w:rPr>
          <w:b/>
          <w:sz w:val="32"/>
          <w:szCs w:val="32"/>
        </w:rPr>
      </w:pPr>
    </w:p>
    <w:p w14:paraId="2E76DA2E" w14:textId="77777777" w:rsidR="004E3A7A" w:rsidRDefault="004E3A7A" w:rsidP="00D45BCC">
      <w:pPr>
        <w:rPr>
          <w:b/>
          <w:sz w:val="32"/>
          <w:szCs w:val="32"/>
        </w:rPr>
      </w:pPr>
    </w:p>
    <w:p w14:paraId="4004600D" w14:textId="77777777" w:rsidR="004E3A7A" w:rsidRDefault="004E3A7A" w:rsidP="00D45BCC">
      <w:pPr>
        <w:rPr>
          <w:b/>
          <w:sz w:val="32"/>
          <w:szCs w:val="32"/>
        </w:rPr>
      </w:pPr>
    </w:p>
    <w:p w14:paraId="3DF1FAD1" w14:textId="77777777" w:rsidR="004E3A7A" w:rsidRDefault="004E3A7A" w:rsidP="00D45BCC">
      <w:pPr>
        <w:rPr>
          <w:b/>
          <w:sz w:val="32"/>
          <w:szCs w:val="32"/>
        </w:rPr>
      </w:pPr>
    </w:p>
    <w:p w14:paraId="54EE0A7C" w14:textId="77777777" w:rsidR="004E3A7A" w:rsidRDefault="004E3A7A" w:rsidP="00D45BCC">
      <w:pPr>
        <w:rPr>
          <w:b/>
          <w:sz w:val="32"/>
          <w:szCs w:val="32"/>
        </w:rPr>
      </w:pPr>
    </w:p>
    <w:p w14:paraId="025544B8" w14:textId="77777777" w:rsidR="004E3A7A" w:rsidRDefault="004E3A7A" w:rsidP="00D45BCC">
      <w:pPr>
        <w:rPr>
          <w:b/>
          <w:sz w:val="32"/>
          <w:szCs w:val="32"/>
        </w:rPr>
      </w:pPr>
    </w:p>
    <w:p w14:paraId="76285A43" w14:textId="77777777" w:rsidR="004E3A7A" w:rsidRDefault="004E3A7A" w:rsidP="00D45BCC">
      <w:pPr>
        <w:rPr>
          <w:b/>
          <w:sz w:val="32"/>
          <w:szCs w:val="32"/>
        </w:rPr>
      </w:pPr>
    </w:p>
    <w:p w14:paraId="1564A381" w14:textId="77777777" w:rsidR="004E3A7A" w:rsidRDefault="004E3A7A" w:rsidP="00D45BCC">
      <w:pPr>
        <w:rPr>
          <w:b/>
          <w:sz w:val="32"/>
          <w:szCs w:val="32"/>
        </w:rPr>
      </w:pPr>
    </w:p>
    <w:p w14:paraId="6BD7A352" w14:textId="77777777" w:rsidR="004E3A7A" w:rsidRDefault="004E3A7A" w:rsidP="00D45BCC">
      <w:pPr>
        <w:rPr>
          <w:b/>
          <w:sz w:val="32"/>
          <w:szCs w:val="32"/>
        </w:rPr>
      </w:pPr>
    </w:p>
    <w:p w14:paraId="21821EFB" w14:textId="77777777" w:rsidR="004E3A7A" w:rsidRDefault="004E3A7A" w:rsidP="00D45BCC">
      <w:pPr>
        <w:rPr>
          <w:b/>
          <w:sz w:val="32"/>
          <w:szCs w:val="32"/>
        </w:rPr>
      </w:pPr>
    </w:p>
    <w:tbl>
      <w:tblPr>
        <w:tblW w:w="1068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06"/>
        <w:gridCol w:w="9374"/>
      </w:tblGrid>
      <w:tr w:rsidR="00790118" w:rsidRPr="00790118" w14:paraId="6457B751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6BA3C0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5C6C7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</w:t>
            </w:r>
          </w:p>
        </w:tc>
      </w:tr>
      <w:tr w:rsidR="00790118" w:rsidRPr="00790118" w14:paraId="48597414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079C4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C17CA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(se)</w:t>
            </w:r>
          </w:p>
        </w:tc>
      </w:tr>
      <w:tr w:rsidR="00790118" w:rsidRPr="00790118" w14:paraId="01F27617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C6F8FC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F68906" w14:textId="3EADA7C3" w:rsidR="00804DEC" w:rsidRDefault="00804DEC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 xml:space="preserve">Nel 2026, l'apertura del Disney Adventure World arricchirà la nostra offerta. Questo progetto si inserisce perfettamente nella dinamica di crescita che coltiviamo da diversi anni: oltre 7400 spettacoli all'anno! I nostri spettacoli incantano grandi e piccini: dall'intensità ritmata del Re Leone e dei Ritmi della Terra, alla poesia di Disney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Tales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 xml:space="preserve"> of Magic, senza dimenticare l'energia luminosa della Disney Stars of Parade. Sogni di far parte di un universo in cui ogni giorno è uno spettacolo? Unisciti all'avventura, lo spettacolo inizia con te!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Il tuo ambiente di lavoro: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Professione indispensabile per lo spettacolo, il parrucchiere/truccatore è un attore/attrice di primo piano in tutte le rappresentazioni artistiche. Le nostre performance dal vivo attirano ogni anno milioni di visitatori da tutto il mondo. Entra nel cuore delle emozioni e della magia dei nostri spettacoli aperti tutto l'anno, ma contribuisci anche alle nostre stagioni estive, natalizie e di Halloween! A Disneyland Paris, la magia non finisce mai!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Siamo aperti tutti i giorni dell'anno, lavorerai nei giorni feriali, nei fine settimana e nei giorni festivi con orari variabili a seconda del tuo programma. Lavorerete non solo con un centinaio di parrucchieri/truccatori, ma collaborerete anche con tutte le altre professioni presenti su un palcoscenico/spettacolo, sia all'aperto che al chiuso, per acquisire diverse competenze attraverso una serie di attività diverse.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Le vostre mansioni: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Vi occuperete della manutenzione, dell'acconciatura e dell'applicazione di parrucche e posticci rispettando le indicazioni contenute in una scheda tecnica. Sarete responsabili della loro tenuta in tutte le condizioni durante i nostri vari spettacoli.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Comunicherete ai vostri superiori tutte le informazioni rilevanti che potrebbero influire sull'adattamento dell'acconciatura dell'artista.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Realizzerai il trucco artistico dei nostri vari spettacoli (trucco teatrale, effetti speciali, face painting) e applicherai le protesi nel rispetto della scheda tecnica.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Assicurerai azioni correttive a problemi operativi durante tutta la giornata e all'ultimo minuto.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Effettuerai la manutenzione delle attrezzature nel rispetto delle norme di sicurezza relative ai prodotti chimici utilizzati.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Il tuo profilo: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Hai un diploma professionale in acconciatura e/o un diploma professionale in parrucchiere e/o una certificazione in trucco artistico con un'opzione obbligatoria in acconciatura o parrucchiere. Hai un'esperienza professionale di 1 anno in musical, teatri, sfilate, festival...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Hai senso della precisione, sei in grado di rispondere alle esigenze dello spettacolo migliorando l'esistente in base alle istruzioni fornite. Truccare e acconciare più di 150 artisti in tempo record non ti spaventa. Sei una persona curiosa, meticolosa, attenta, dinamica, autonoma e ti piace lavorare in squadra. La tua priorità La tua priorità è lavorare nel rispetto delle procedure operative e delle norme di sicurezza.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È richiesta la padronanza della lingua francese a livello B1. La padronanza della lingua inglese è un plus, poiché dovrai comunicare con artisti anglofoni.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È gradita la patente di guida da più di 2 anni, per i tuoi spostamenti nel backstage che si estende su oltre 50 ettari! Sei pronto a unirti al nostro team? A contribuire alla magia dei nostri spettacoli? Non ti resta che fare una cosa: candidarti!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Informazioni pratiche: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Si tratta di un contratto a tempo indeterminato/determinato con status non dirigenziale.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La sede di lavoro è Marne-La-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Vallée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La differenza Disneyland Paris?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 ambiente eccezionale, internazionale e multiculturale, concentrato in un unico sito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 ambiente in cui i valori di inclusione e diversità sono fondamentali e in cui ognuno è incoraggiato a essere se stesso;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Una sessione di integrazione completa e un'ampia gamma di opzioni di formazione per lo sviluppo delle competenze;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Numerose opportunità di carriera (promozione interna o mobilità orizzontale); Per candidarti, invia il tuo CV IN FRANCESE a: eures@afolmet.it</w:t>
            </w:r>
          </w:p>
          <w:p w14:paraId="1132B3D4" w14:textId="77777777" w:rsidR="00804DEC" w:rsidRDefault="00804DEC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12390D6D" w14:textId="77777777" w:rsidR="00804DEC" w:rsidRDefault="00804DEC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5B304798" w14:textId="61298DFD" w:rsidR="00251C01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En 2026, l’ouverture de Disney Adventure World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7400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>l'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indispensable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le/la 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est un(e)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majeur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Nos performances live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attirent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millions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provenant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Soyez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émotions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la magie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mais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saisons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Noël et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d’Halloween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Disneyland Paris, la magie ne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arrête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jamais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sommes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variables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planning.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centaine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mais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présents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soit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acquérir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via un panel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Missions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coiffage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pose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indications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d’une fiche technique.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garant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tenue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communiquez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auprès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hiérarchie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pertinentes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pouvant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impacter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l’adaptation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l’artiste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(maquillage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spéciaux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face painting)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ainsi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pose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prothèses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fiche technique.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correctives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problématiques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long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dernière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minute.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matériel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produits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chimiques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utilisés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BP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 PRO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option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perruquerie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possédez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professionnelle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d’1 an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précision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répondre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besoins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améliorant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existant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fonction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données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150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record 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curieuse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minutieuse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à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écoute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autonome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appréciez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équipe.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priorité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procédures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maitrise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251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B1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maitrise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l’Anglais est un plus,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communiquer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anglophones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VL de plus de 2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plus, 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déplacements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coulisses (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« backstage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») qui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étendent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plus de 50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hectares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prêt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venir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rejoindre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équipe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la magie de nos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Il 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reste plus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qu’une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CDI/CDD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</w:p>
          <w:p w14:paraId="2E4AAD98" w14:textId="586CB130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• Ce poste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proofErr w:type="spellStart"/>
            <w:r w:rsidR="00804DE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Vallée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 eures@afilmet.it</w:t>
            </w:r>
          </w:p>
        </w:tc>
      </w:tr>
      <w:tr w:rsidR="00790118" w:rsidRPr="00790118" w14:paraId="6ED5D226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909FA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08972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790118" w:rsidRPr="00790118" w14:paraId="36B369A5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EBDFB0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2F11B5C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790118" w:rsidRPr="00790118" w14:paraId="6EE3C797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8B4E3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0290E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BP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 PRO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option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perruquerie</w:t>
            </w:r>
            <w:proofErr w:type="spellEnd"/>
          </w:p>
        </w:tc>
      </w:tr>
      <w:tr w:rsidR="00790118" w:rsidRPr="00790118" w14:paraId="2122E193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9026604" w14:textId="77777777" w:rsidR="00790118" w:rsidRPr="004B167F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4B167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108748" w14:textId="77777777" w:rsidR="00790118" w:rsidRPr="004B167F" w:rsidRDefault="006E7E56" w:rsidP="007901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9" w:tooltip="Email" w:history="1">
              <w:r w:rsidR="00790118" w:rsidRPr="004B167F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790118" w:rsidRPr="00790118" w14:paraId="3C701FB0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7ACB9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A3E2E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22/10/2025</w:t>
            </w:r>
          </w:p>
        </w:tc>
      </w:tr>
    </w:tbl>
    <w:p w14:paraId="37A5D82E" w14:textId="77777777" w:rsidR="00E15F31" w:rsidRDefault="00E15F31" w:rsidP="7C172513"/>
    <w:p w14:paraId="28A6971B" w14:textId="77777777" w:rsidR="00E15F31" w:rsidRDefault="00E15F31" w:rsidP="7C172513"/>
    <w:p w14:paraId="617D1D0C" w14:textId="77777777" w:rsidR="005D6052" w:rsidRDefault="005D6052" w:rsidP="7C172513"/>
    <w:bookmarkEnd w:id="0"/>
    <w:p w14:paraId="7F36DD1B" w14:textId="77777777" w:rsidR="005D6052" w:rsidRDefault="005D6052" w:rsidP="00D45BCC">
      <w:pPr>
        <w:rPr>
          <w:b/>
          <w:sz w:val="32"/>
          <w:szCs w:val="32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139"/>
      </w:tblGrid>
      <w:tr w:rsidR="005D6052" w:rsidRPr="005D6052" w14:paraId="28ECEBE3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695A4D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B9FB5C" w14:textId="250956F9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</w:t>
            </w:r>
          </w:p>
        </w:tc>
      </w:tr>
      <w:tr w:rsidR="005D6052" w:rsidRPr="005D6052" w14:paraId="6E843E25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239DC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270F5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(se)</w:t>
            </w:r>
          </w:p>
        </w:tc>
      </w:tr>
      <w:tr w:rsidR="005D6052" w:rsidRPr="005D6052" w14:paraId="6CBDB842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50F4CB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634F6BA" w14:textId="77777777" w:rsidR="00CC3271" w:rsidRDefault="00CC3271" w:rsidP="005D6052">
            <w:pPr>
              <w:spacing w:after="0" w:line="240" w:lineRule="auto"/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</w:pP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Nel 2026, l'apertura del Disney Adventure World arricchirà la nostra offerta. Questo progetto si inserisce perfettamente nella dinamica di crescita che coltiviamo da diversi anni: oltre 7400 spettacoli all'anno! I nostri spettacoli incantano grandi e piccini: dall'intensità ritmata del Re Leone e dei Ritmi della Terra, alla poesia di Disney </w:t>
            </w:r>
            <w:proofErr w:type="spellStart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Tales</w:t>
            </w:r>
            <w:proofErr w:type="spellEnd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of Magic, senza dimenticare l'energia luminosa della Disney Stars of Parade. Sogni di far parte di un universo in cui ogni giorno è uno spettacolo? Unisciti all'avventura, lo spettacolo inizia con te!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ambiente di lavoro: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Professione indispensabile per lo spettacolo, il parrucchiere/truccatore è un attore/attrice di primo piano in tutte le rappresentazioni artistiche. Le nostre performance dal vivo attirano ogni anno milioni di visitatori da tutto il mondo. Entra nel cuore delle emozioni e della magia dei nostri spettacoli aperti tutto l'anno, ma contribuisci anche alle nostre stagioni estive, natalizie e di Halloween! A Disneyland Paris, la magia non finisce mai!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Siamo aperti tutti i giorni dell'anno, lavorerai nei giorni feriali, nei fine settimana e nei giorni festivi con orari variabili a seconda del tuo programma. Lavorerete non solo con un centinaio di parrucchieri/truccatori, ma collaborerete anche con tutte le altre professioni presenti su un palcoscenico/spettacolo, sia all'aperto che al chiuso, per acquisire diverse competenze attraverso una serie di attività diverse.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Le vostre mansioni: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Vi occuperete della manutenzione, dell'acconciatura e dell'applicazione di parrucche e posticci rispettando le indicazioni contenute in una scheda tecnica. Sarete responsabili della loro tenuta in tutte le condizioni durante i nostri vari spettacoli.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Comunicherete ai vostri superiori tutte le informazioni rilevanti che potrebbero influire sull'adattamento dell'acconciatura dell'artista.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Realizzerai il trucco artistico dei nostri vari spettacoli (trucco teatrale, effetti speciali, face painting) e applicherai le protesi nel rispetto della scheda tecnica.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Assicurerai azioni correttive a problemi operativi durante tutta la giornata e all'ultimo minuto.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Effettuerai la manutenzione delle attrezzature nel rispetto delle norme di sicurezza relative ai prodotti chimici utilizzati.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profilo: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Hai un diploma professionale in acconciatura e/o un diploma professionale in parrucchiere e/o una certificazione in trucco artistico con un'opzione obbligatoria in acconciatura o parrucchiere. Hai un'esperienza professionale di 1 anno in musical, teatri, sfilate, festival...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Hai senso della precisione, sei in grado di rispondere alle esigenze dello spettacolo migliorando l'esistente in base alle istruzioni fornite. Truccare e acconciare più di 150 artisti in tempo record non ti spaventa. Sei una persona curiosa, meticolosa, attenta, dinamica, autonoma e ti piace lavorare in squadra. La tua priorità La tua priorità è lavorare nel rispetto delle procedure operative e delle norme di sicurezza.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È richiesta la padronanza della lingua francese a livello B1. La padronanza della lingua inglese è un plus, poiché dovrai comunicare con artisti anglofoni.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È gradita la patente di guida da più di 2 anni, per i tuoi spostamenti nel backstage che si estende su oltre 50 ettari! Sei pronto a unirti al nostro team? A contribuire alla magia dei nostri spettacoli? Non ti resta che fare una cosa: candidarti!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Informazioni pratiche: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Si tratta di un contratto a tempo indeterminato/determinato con status non dirigenziale.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La sede di lavoro è Marne-La-</w:t>
            </w:r>
            <w:proofErr w:type="spellStart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Vallée</w:t>
            </w:r>
            <w:proofErr w:type="spellEnd"/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La differenza Disneyland Paris?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eccezionale, internazionale e multiculturale, concentrato in un unico sito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in cui i valori di inclusione e diversità sono fondamentali e in cui ognuno è incoraggiato a essere se stesso;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Una sessione di integrazione completa e un'ampia gamma di opzioni di formazione per lo sviluppo delle competenze;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• Numerose opportunità di carriera (promozione interna o mobilità orizzontale); </w:t>
            </w:r>
          </w:p>
          <w:p w14:paraId="6FDC38E8" w14:textId="69928CEB" w:rsidR="00CC3271" w:rsidRPr="00CC3271" w:rsidRDefault="00CC3271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Per candidarti, invia il tuo CV IN FRANCESE a: eures@afolmet.it</w:t>
            </w:r>
          </w:p>
          <w:p w14:paraId="44A36947" w14:textId="77777777" w:rsidR="00CC3271" w:rsidRDefault="00CC3271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56CC0A8D" w14:textId="6E8021F3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En 2026, l’ouverture de Disney Adventure World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7400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la Disney Stars of Parade.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indispensable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est un(e)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majeur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Nos performances live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attirent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millions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provenant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Soyez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émotions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la magie de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mais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saisons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Noël et </w:t>
            </w:r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d’Halloween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Disneyland Paris, la magie ne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arrête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jamais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variables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planning.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centaine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mais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présents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acquérir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via un panel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Missions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approvisionnement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préparation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distribution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aidez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fiche technique.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contrôle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standards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sortie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conduite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établie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retouches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couture tout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long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dernière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minute si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besoin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accessoires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matières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produits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suivi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costume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détenteur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DTMS option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première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souci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éventuelles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réparations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nécessitant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couture.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150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record 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priorité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procédures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rigoureuse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à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écoute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autonome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appréciez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équipe.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variées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répétitions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évènements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spéciaux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), y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compris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vacances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jours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langue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</w:t>
            </w:r>
            <w:r w:rsidR="00FC03B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L’anglais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plus. Ce poste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soumis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répétitives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port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VL de plus de 2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déplacements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coulisses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« backstage ») qui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étendent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plus de 50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hectares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CDI/CDD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;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à:eures@afolmet.it</w:t>
            </w:r>
          </w:p>
        </w:tc>
      </w:tr>
      <w:tr w:rsidR="005D6052" w:rsidRPr="005D6052" w14:paraId="79FE6662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2B18A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1D4D3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5D6052" w:rsidRPr="005D6052" w14:paraId="40548E1E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AC599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6B4C22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5D6052" w:rsidRPr="005D6052" w14:paraId="2200FA5B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CDF9B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AF474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suivi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costume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détenteur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DTMS option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première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….</w:t>
            </w:r>
            <w:proofErr w:type="gramEnd"/>
          </w:p>
        </w:tc>
      </w:tr>
      <w:tr w:rsidR="005D6052" w:rsidRPr="005D6052" w14:paraId="1C82ADCB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2EC6EE" w14:textId="77777777" w:rsidR="005D6052" w:rsidRPr="004B167F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4B167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926D94" w14:textId="77777777" w:rsidR="005D6052" w:rsidRPr="004B167F" w:rsidRDefault="006E7E56" w:rsidP="005D605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0" w:tooltip="Email" w:history="1">
              <w:r w:rsidR="005D6052" w:rsidRPr="004B167F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5D6052" w:rsidRPr="005D6052" w14:paraId="23276654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3D167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53DF9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22/10/2025</w:t>
            </w:r>
          </w:p>
        </w:tc>
      </w:tr>
    </w:tbl>
    <w:p w14:paraId="27CAC57C" w14:textId="77777777" w:rsidR="005D6052" w:rsidRDefault="005D6052" w:rsidP="00D45BCC">
      <w:pPr>
        <w:rPr>
          <w:b/>
          <w:sz w:val="32"/>
          <w:szCs w:val="32"/>
        </w:rPr>
      </w:pPr>
    </w:p>
    <w:p w14:paraId="716810C1" w14:textId="77777777" w:rsidR="00BB0745" w:rsidRDefault="00BB0745" w:rsidP="00D45BCC">
      <w:pPr>
        <w:rPr>
          <w:b/>
          <w:sz w:val="32"/>
          <w:szCs w:val="32"/>
        </w:rPr>
      </w:pPr>
    </w:p>
    <w:p w14:paraId="43D449ED" w14:textId="77777777" w:rsidR="00BB0745" w:rsidRDefault="00BB0745" w:rsidP="00D45BCC">
      <w:pPr>
        <w:rPr>
          <w:b/>
          <w:sz w:val="32"/>
          <w:szCs w:val="32"/>
        </w:rPr>
      </w:pPr>
    </w:p>
    <w:p w14:paraId="19AA7F50" w14:textId="77777777" w:rsidR="00BB0745" w:rsidRDefault="00BB0745" w:rsidP="00D45BCC">
      <w:pPr>
        <w:rPr>
          <w:b/>
          <w:sz w:val="32"/>
          <w:szCs w:val="32"/>
        </w:rPr>
      </w:pPr>
    </w:p>
    <w:p w14:paraId="686C3DAD" w14:textId="77777777" w:rsidR="00BB0745" w:rsidRDefault="00BB0745" w:rsidP="00D45BCC">
      <w:pPr>
        <w:rPr>
          <w:b/>
          <w:sz w:val="32"/>
          <w:szCs w:val="32"/>
        </w:rPr>
      </w:pPr>
    </w:p>
    <w:tbl>
      <w:tblPr>
        <w:tblW w:w="1053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281"/>
      </w:tblGrid>
      <w:tr w:rsidR="000D356B" w:rsidRPr="000D356B" w14:paraId="1FD3D75B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EE8CB3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9867D4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</w:t>
            </w:r>
          </w:p>
        </w:tc>
      </w:tr>
      <w:tr w:rsidR="000D356B" w:rsidRPr="000D356B" w14:paraId="519A5C36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97F66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92E8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</w:t>
            </w:r>
            <w:proofErr w:type="spellEnd"/>
          </w:p>
        </w:tc>
      </w:tr>
      <w:tr w:rsidR="000D356B" w:rsidRPr="000D356B" w14:paraId="25AF0688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D070CA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0A26C8" w14:textId="174E0789" w:rsidR="006C4F49" w:rsidRPr="006C4F49" w:rsidRDefault="006C4F4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Nel 2026, l'apertura del Disney Adventure World arricchirà la nostra offerta. Questo progetto si inserisce perfettamente nella dinamica di crescita che coltiviamo da diversi anni: oltre 7400 spettacoli all'anno!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I nostri spettacoli incantano grandi e piccini: dall'intensità ritmata del Re Leone e dei Ritmi della Terra, alla poesia di Disney 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Tales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of Magic, senza dimenticare l'energia luminosa della Disney Stars of Parade. Sognate di far parte di un universo in cui ogni giorno è uno spettacolo? Unitevi all'avventura, lo spettacolo inizia con voi!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ambiente di lavoro: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Con un team di oltre 150 collaboratori appassionati di immagini e attrezzature all'avanguardia, i nostri fotografi immortalano ogni giorno i momenti magici dei nostri visitatori. Nell'ambito di nuove opportunità di incontro con i nostri personaggi Disney preferiti, il team è alla ricerca di nuovi talenti da integrare nel proprio organico.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Le tue mansioni: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• Offrire a ciascuno dei nostri visitatori e Cast 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Member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un'accoglienza e un servizio di qualità in tutti i punti foto della nostra destinazione (parchi e hotel Disney) o durante eventi interni ed esterni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Immortalare gli incontri dei nostri visitatori con i loro eroi Disney preferiti nel rispetto delle regole di ripresa e delle specifiche stabilite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Fornire informazioni ai visitatori per facilitare la vendita dopo lo scatto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Partecipare alle novità proposte all'interno della divisione spettacolo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profilo: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Appassionato/a di fotografia, hai acquisito solide conoscenze tecniche che ti consentono di realizzare lavori di qualità.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Idealmente, hai una laurea in fotografia (Diploma professionale in fotografia, BTS in fotografia...)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Hai già realizzato servizi fotografici con una fotocamera reflex digitale o ibrida (studio, reportage) per privati e/o professionisti in interni e/o esterni.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 tuoi punti di forza per avere successo: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Dimostri un forte spirito di squadra e collabori facilmente con qualsiasi tipo di partner (colleghi, management...)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Dimostri adattabilità e sai essere propositivo in un contesto in continua evoluzione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Hai una buona padronanza del francese (livello minimo B1) e dell'inglese (livello A2). La padronanza di una terza lingua europea sarebbe un vantaggio.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Informazioni pratiche: • Si tratta di un contratto a tempo determinato a tempo pieno (35 ore settimanali) a partire da settembre 2025, con status non dirigenziale.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La sede di lavoro è Marne-La-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Vallée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Disneyland Paris è aperto tutto l'anno, pertanto i fotografi lavorano con orari che variano dalle 6:30 a mezzanotte, compresi i fine settimana.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Cosa distingue Disneyland Paris?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eccezionale, internazionale e multiculturale, concentrato in un unico sito.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in cui i valori di inclusione e diversità sono fondamentali e in cui tutti sono incoraggiati a essere autentici.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Una sessione di integrazione completa e un'ampia gamma di opzioni formative per lo sviluppo delle competenze;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Numerose opportunità di carriera (promozione interna o mobilità orizzontale);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Per candidarsi, inviare il proprio CV IN FRANCESE a: eures@afolmet.it</w:t>
            </w:r>
          </w:p>
          <w:p w14:paraId="0249A1EC" w14:textId="77777777" w:rsidR="006C4F49" w:rsidRDefault="006C4F4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2A68C32F" w14:textId="77777777" w:rsidR="006C4F49" w:rsidRDefault="006C4F4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3C83C1CF" w14:textId="667ED2C5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En 2026, l’ouverture de Disney Adventure World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7400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équipe de plus de 150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collaborateurs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passionnés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l’image et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matériel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pointe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immortalisent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magiques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nouvelles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rencontres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personnages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préférés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l’équipe est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>recherche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nouveaux talents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son équipe.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Missions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Offrir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Cast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accueil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service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l’ensemble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points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destination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Parcs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Hôtels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Disney),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événements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externes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Immortaliser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rencontres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héros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préféré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cahiers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charges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établis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Renseigner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afin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faciliter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suite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nouveautés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proposées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sein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division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Passionné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acquis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connaissances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techniques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solides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permettant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réaliser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travaux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Idéalement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diplôme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(Bac Pro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…)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déjà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réalisé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shootings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appareil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reflex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numérique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hybride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(studio, reportage)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particuliers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professionnels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atouts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réussir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démontrez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esprit d’équipe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partenaire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collègues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management…)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faites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preuve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adaptabilité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force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proposition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contexte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évolution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continue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FC03B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B1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minimum)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l'anglais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A2).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troisième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langue européenne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serait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atout.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CDD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plein (35h par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à partir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septembre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2025,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non-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Vallée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Disneyland Paris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amplitude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qui varie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6h30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minuit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compris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Weekends.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;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 eures@afolmet.it</w:t>
            </w:r>
          </w:p>
        </w:tc>
      </w:tr>
      <w:tr w:rsidR="000D356B" w:rsidRPr="000D356B" w14:paraId="4979D42F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A4B33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3BB6C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0D356B" w:rsidRPr="000D356B" w14:paraId="3F3CDAD9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CDE08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22B392A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0D356B" w:rsidRPr="000D356B" w14:paraId="2C57281E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48177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76268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Idéalement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diplôme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(Bac Pro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…)</w:t>
            </w:r>
          </w:p>
        </w:tc>
      </w:tr>
      <w:tr w:rsidR="000D356B" w:rsidRPr="000D356B" w14:paraId="307796AF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1270E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81D93C" w14:textId="77777777" w:rsidR="000D356B" w:rsidRPr="000D356B" w:rsidRDefault="006E7E56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ooltip="Email" w:history="1">
              <w:r w:rsidR="000D356B" w:rsidRPr="000D356B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0D356B" w:rsidRPr="000D356B" w14:paraId="0B92C9CE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66D09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1C657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22/10/2025</w:t>
            </w:r>
          </w:p>
        </w:tc>
      </w:tr>
    </w:tbl>
    <w:p w14:paraId="07BF70C0" w14:textId="77777777" w:rsidR="005D6052" w:rsidRDefault="005D6052" w:rsidP="00D45BCC">
      <w:pPr>
        <w:rPr>
          <w:b/>
          <w:sz w:val="32"/>
          <w:szCs w:val="32"/>
        </w:rPr>
      </w:pPr>
    </w:p>
    <w:p w14:paraId="3DDBAA7E" w14:textId="77777777" w:rsidR="005D6052" w:rsidRDefault="005D6052" w:rsidP="00D45BCC">
      <w:pPr>
        <w:rPr>
          <w:b/>
          <w:sz w:val="32"/>
          <w:szCs w:val="32"/>
        </w:rPr>
      </w:pPr>
    </w:p>
    <w:p w14:paraId="2768CDC7" w14:textId="77777777" w:rsidR="00BB0745" w:rsidRDefault="00BB0745" w:rsidP="00D45BCC">
      <w:pPr>
        <w:rPr>
          <w:b/>
          <w:sz w:val="32"/>
          <w:szCs w:val="32"/>
        </w:rPr>
      </w:pPr>
    </w:p>
    <w:p w14:paraId="0F864004" w14:textId="77777777" w:rsidR="00BB0745" w:rsidRDefault="00BB0745" w:rsidP="00D45BCC">
      <w:pPr>
        <w:rPr>
          <w:b/>
          <w:sz w:val="32"/>
          <w:szCs w:val="32"/>
        </w:rPr>
      </w:pPr>
    </w:p>
    <w:p w14:paraId="744BEB45" w14:textId="77777777" w:rsidR="00BB0745" w:rsidRDefault="00BB0745" w:rsidP="00D45BCC">
      <w:pPr>
        <w:rPr>
          <w:b/>
          <w:sz w:val="32"/>
          <w:szCs w:val="32"/>
        </w:rPr>
      </w:pPr>
    </w:p>
    <w:p w14:paraId="19EF8E51" w14:textId="77777777" w:rsidR="00BB0745" w:rsidRDefault="00BB0745" w:rsidP="00D45BCC">
      <w:pPr>
        <w:rPr>
          <w:b/>
          <w:sz w:val="32"/>
          <w:szCs w:val="32"/>
        </w:rPr>
      </w:pPr>
    </w:p>
    <w:p w14:paraId="0A779BBA" w14:textId="77777777" w:rsidR="005D6052" w:rsidRDefault="005D6052" w:rsidP="00D45BCC">
      <w:pPr>
        <w:rPr>
          <w:b/>
          <w:sz w:val="32"/>
          <w:szCs w:val="32"/>
        </w:rPr>
      </w:pPr>
    </w:p>
    <w:sectPr w:rsidR="005D6052" w:rsidSect="00D03A92">
      <w:headerReference w:type="default" r:id="rId12"/>
      <w:footerReference w:type="default" r:id="rId13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E3CE" w14:textId="77777777" w:rsidR="00345F32" w:rsidRDefault="00345F32" w:rsidP="004C0F92">
      <w:pPr>
        <w:spacing w:after="0" w:line="240" w:lineRule="auto"/>
      </w:pPr>
      <w:r>
        <w:separator/>
      </w:r>
    </w:p>
  </w:endnote>
  <w:endnote w:type="continuationSeparator" w:id="0">
    <w:p w14:paraId="7AC7C308" w14:textId="77777777" w:rsidR="00345F32" w:rsidRDefault="00345F32" w:rsidP="004C0F92">
      <w:pPr>
        <w:spacing w:after="0" w:line="240" w:lineRule="auto"/>
      </w:pPr>
      <w:r>
        <w:continuationSeparator/>
      </w:r>
    </w:p>
  </w:endnote>
  <w:endnote w:type="continuationNotice" w:id="1">
    <w:p w14:paraId="695B68C3" w14:textId="77777777" w:rsidR="00345F32" w:rsidRDefault="00345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E709EB3" w14:textId="77777777" w:rsidR="00970CD0" w:rsidRDefault="006E7E56">
        <w:pPr>
          <w:pStyle w:val="Pidipagina"/>
        </w:pPr>
        <w:r>
          <w:rPr>
            <w:noProof/>
            <w:lang w:eastAsia="it-IT"/>
          </w:rPr>
          <w:pict w14:anchorId="31CD8A30">
            <v:oval id="Ovale 10" o:spid="_x0000_s2049" style="position:absolute;margin-left:0;margin-top:0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353B2F60" w14:textId="77777777" w:rsidR="00970CD0" w:rsidRDefault="00970CD0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1720B2" w:rsidRPr="001720B2">
                      <w:rPr>
                        <w:noProof/>
                        <w:color w:val="5B9BD5" w:themeColor="accent1"/>
                      </w:rPr>
                      <w:t>9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970CD0">
          <w:t xml:space="preserve">Le offerte sono consultabili online al seguente link </w:t>
        </w:r>
        <w:r w:rsidR="00970CD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CDFF" w14:textId="77777777" w:rsidR="00345F32" w:rsidRDefault="00345F32" w:rsidP="004C0F92">
      <w:pPr>
        <w:spacing w:after="0" w:line="240" w:lineRule="auto"/>
      </w:pPr>
      <w:r>
        <w:separator/>
      </w:r>
    </w:p>
  </w:footnote>
  <w:footnote w:type="continuationSeparator" w:id="0">
    <w:p w14:paraId="572181C3" w14:textId="77777777" w:rsidR="00345F32" w:rsidRDefault="00345F32" w:rsidP="004C0F92">
      <w:pPr>
        <w:spacing w:after="0" w:line="240" w:lineRule="auto"/>
      </w:pPr>
      <w:r>
        <w:continuationSeparator/>
      </w:r>
    </w:p>
  </w:footnote>
  <w:footnote w:type="continuationNotice" w:id="1">
    <w:p w14:paraId="20BD08CF" w14:textId="77777777" w:rsidR="00345F32" w:rsidRDefault="00345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6E7" w14:textId="21807AF9" w:rsidR="009A4512" w:rsidRDefault="00F07490" w:rsidP="009A45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337" behindDoc="0" locked="0" layoutInCell="1" allowOverlap="1" wp14:anchorId="715193DC" wp14:editId="77341864">
          <wp:simplePos x="0" y="0"/>
          <wp:positionH relativeFrom="column">
            <wp:posOffset>4326255</wp:posOffset>
          </wp:positionH>
          <wp:positionV relativeFrom="paragraph">
            <wp:posOffset>-252095</wp:posOffset>
          </wp:positionV>
          <wp:extent cx="2695575" cy="5016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512" w:rsidRPr="009A45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9" behindDoc="0" locked="0" layoutInCell="1" allowOverlap="1" wp14:anchorId="25AB8C72" wp14:editId="58FA6AE9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</w:t>
    </w:r>
    <w:r w:rsidR="009A4512"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14807509" w14:textId="2F31E5EB" w:rsidR="009A4512" w:rsidRPr="009A4512" w:rsidRDefault="009A4512" w:rsidP="009A45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</w:t>
    </w:r>
    <w:r w:rsidR="000016BE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0016BE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A04B29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295623A3" w14:textId="77777777" w:rsidR="009A4512" w:rsidRDefault="009A4512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</w:t>
    </w:r>
  </w:p>
  <w:p w14:paraId="3E5A1365" w14:textId="00F6830B" w:rsidR="00970CD0" w:rsidRDefault="009A4512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AFOL MILANO – SERVIZIO EURES</w:t>
    </w:r>
  </w:p>
  <w:p w14:paraId="41FA08D5" w14:textId="77777777" w:rsidR="00E41715" w:rsidRDefault="00E41715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A0E9586" w14:textId="77777777" w:rsidR="00E41715" w:rsidRDefault="00E41715" w:rsidP="009A4512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AF4"/>
    <w:rsid w:val="000016BE"/>
    <w:rsid w:val="00004EC8"/>
    <w:rsid w:val="0001473D"/>
    <w:rsid w:val="0002440C"/>
    <w:rsid w:val="0002556A"/>
    <w:rsid w:val="00025F81"/>
    <w:rsid w:val="000351BF"/>
    <w:rsid w:val="00035A7D"/>
    <w:rsid w:val="00041122"/>
    <w:rsid w:val="000439AD"/>
    <w:rsid w:val="0004658D"/>
    <w:rsid w:val="00054863"/>
    <w:rsid w:val="00066CF5"/>
    <w:rsid w:val="00071E75"/>
    <w:rsid w:val="00084D11"/>
    <w:rsid w:val="000855A2"/>
    <w:rsid w:val="00086784"/>
    <w:rsid w:val="000928CF"/>
    <w:rsid w:val="000934A6"/>
    <w:rsid w:val="00095494"/>
    <w:rsid w:val="000B583B"/>
    <w:rsid w:val="000C46D7"/>
    <w:rsid w:val="000C6EF4"/>
    <w:rsid w:val="000D356B"/>
    <w:rsid w:val="000D4FC7"/>
    <w:rsid w:val="000E4AF2"/>
    <w:rsid w:val="00102771"/>
    <w:rsid w:val="00115FC6"/>
    <w:rsid w:val="001455EB"/>
    <w:rsid w:val="00145DAF"/>
    <w:rsid w:val="00156031"/>
    <w:rsid w:val="001575B6"/>
    <w:rsid w:val="0016222D"/>
    <w:rsid w:val="001677D9"/>
    <w:rsid w:val="001706E7"/>
    <w:rsid w:val="001720B2"/>
    <w:rsid w:val="001720F2"/>
    <w:rsid w:val="00176748"/>
    <w:rsid w:val="00180908"/>
    <w:rsid w:val="00181B92"/>
    <w:rsid w:val="0018281D"/>
    <w:rsid w:val="00185C74"/>
    <w:rsid w:val="00195023"/>
    <w:rsid w:val="00197346"/>
    <w:rsid w:val="001A319E"/>
    <w:rsid w:val="001B16B6"/>
    <w:rsid w:val="001B5A28"/>
    <w:rsid w:val="001C2DF0"/>
    <w:rsid w:val="001C7429"/>
    <w:rsid w:val="001D30D2"/>
    <w:rsid w:val="001D6F47"/>
    <w:rsid w:val="001D6FD1"/>
    <w:rsid w:val="001F3A51"/>
    <w:rsid w:val="001F5AD8"/>
    <w:rsid w:val="002014FB"/>
    <w:rsid w:val="00205607"/>
    <w:rsid w:val="002149AD"/>
    <w:rsid w:val="002220B0"/>
    <w:rsid w:val="002227FD"/>
    <w:rsid w:val="002274C2"/>
    <w:rsid w:val="00230C6E"/>
    <w:rsid w:val="00232018"/>
    <w:rsid w:val="00234002"/>
    <w:rsid w:val="00236FDE"/>
    <w:rsid w:val="002433CF"/>
    <w:rsid w:val="00251C01"/>
    <w:rsid w:val="002540C0"/>
    <w:rsid w:val="002609A4"/>
    <w:rsid w:val="00265687"/>
    <w:rsid w:val="0026668E"/>
    <w:rsid w:val="002755DE"/>
    <w:rsid w:val="00294207"/>
    <w:rsid w:val="00294CC7"/>
    <w:rsid w:val="002A2B69"/>
    <w:rsid w:val="002B21E5"/>
    <w:rsid w:val="002B5E4F"/>
    <w:rsid w:val="002C3B7F"/>
    <w:rsid w:val="002C3C10"/>
    <w:rsid w:val="002C5E06"/>
    <w:rsid w:val="002D0A5E"/>
    <w:rsid w:val="002E09E0"/>
    <w:rsid w:val="002E2750"/>
    <w:rsid w:val="00303209"/>
    <w:rsid w:val="00307339"/>
    <w:rsid w:val="00307A3D"/>
    <w:rsid w:val="0032662B"/>
    <w:rsid w:val="00332AC2"/>
    <w:rsid w:val="003341B4"/>
    <w:rsid w:val="00344A6B"/>
    <w:rsid w:val="00344C0F"/>
    <w:rsid w:val="00345F32"/>
    <w:rsid w:val="003473B2"/>
    <w:rsid w:val="003620B6"/>
    <w:rsid w:val="00363BB5"/>
    <w:rsid w:val="003652AC"/>
    <w:rsid w:val="00370D26"/>
    <w:rsid w:val="00371D14"/>
    <w:rsid w:val="00375FB2"/>
    <w:rsid w:val="00376BB0"/>
    <w:rsid w:val="00387842"/>
    <w:rsid w:val="00390E77"/>
    <w:rsid w:val="003912BD"/>
    <w:rsid w:val="00392B45"/>
    <w:rsid w:val="00393135"/>
    <w:rsid w:val="003953DA"/>
    <w:rsid w:val="003A5272"/>
    <w:rsid w:val="003A72D7"/>
    <w:rsid w:val="003B449E"/>
    <w:rsid w:val="003C52F9"/>
    <w:rsid w:val="003D6511"/>
    <w:rsid w:val="003E42FA"/>
    <w:rsid w:val="003E6BF1"/>
    <w:rsid w:val="003F332F"/>
    <w:rsid w:val="003F637C"/>
    <w:rsid w:val="00405B38"/>
    <w:rsid w:val="00410A05"/>
    <w:rsid w:val="00411C0E"/>
    <w:rsid w:val="00411EC4"/>
    <w:rsid w:val="00437EF4"/>
    <w:rsid w:val="0045166B"/>
    <w:rsid w:val="00454B3F"/>
    <w:rsid w:val="004561F3"/>
    <w:rsid w:val="0047518C"/>
    <w:rsid w:val="004915AF"/>
    <w:rsid w:val="004A0E67"/>
    <w:rsid w:val="004A6DE7"/>
    <w:rsid w:val="004B167F"/>
    <w:rsid w:val="004B5BA0"/>
    <w:rsid w:val="004B7AAB"/>
    <w:rsid w:val="004C0F92"/>
    <w:rsid w:val="004D4268"/>
    <w:rsid w:val="004D42BC"/>
    <w:rsid w:val="004E136B"/>
    <w:rsid w:val="004E3A7A"/>
    <w:rsid w:val="004E4108"/>
    <w:rsid w:val="004F42DA"/>
    <w:rsid w:val="004F4A0C"/>
    <w:rsid w:val="004F5A29"/>
    <w:rsid w:val="00513FD0"/>
    <w:rsid w:val="005175FF"/>
    <w:rsid w:val="00520714"/>
    <w:rsid w:val="00523362"/>
    <w:rsid w:val="00524BA5"/>
    <w:rsid w:val="00531580"/>
    <w:rsid w:val="00544DAB"/>
    <w:rsid w:val="005517E9"/>
    <w:rsid w:val="00552768"/>
    <w:rsid w:val="0055637A"/>
    <w:rsid w:val="00562957"/>
    <w:rsid w:val="00572100"/>
    <w:rsid w:val="005806B5"/>
    <w:rsid w:val="00581FD3"/>
    <w:rsid w:val="00582255"/>
    <w:rsid w:val="00590871"/>
    <w:rsid w:val="005B02B4"/>
    <w:rsid w:val="005B1E94"/>
    <w:rsid w:val="005B5454"/>
    <w:rsid w:val="005C6BFC"/>
    <w:rsid w:val="005D520D"/>
    <w:rsid w:val="005D6052"/>
    <w:rsid w:val="005E37F4"/>
    <w:rsid w:val="005F36F2"/>
    <w:rsid w:val="005F795B"/>
    <w:rsid w:val="0061631F"/>
    <w:rsid w:val="00625C2C"/>
    <w:rsid w:val="00631AF6"/>
    <w:rsid w:val="00632255"/>
    <w:rsid w:val="00636A16"/>
    <w:rsid w:val="00636AD2"/>
    <w:rsid w:val="00642EA4"/>
    <w:rsid w:val="00643FD3"/>
    <w:rsid w:val="00644912"/>
    <w:rsid w:val="006676E5"/>
    <w:rsid w:val="00670368"/>
    <w:rsid w:val="00680837"/>
    <w:rsid w:val="006821DE"/>
    <w:rsid w:val="006840AA"/>
    <w:rsid w:val="006903A4"/>
    <w:rsid w:val="006971E7"/>
    <w:rsid w:val="006A03A7"/>
    <w:rsid w:val="006A221A"/>
    <w:rsid w:val="006A42A8"/>
    <w:rsid w:val="006C2F41"/>
    <w:rsid w:val="006C45BF"/>
    <w:rsid w:val="006C4CE4"/>
    <w:rsid w:val="006C4F49"/>
    <w:rsid w:val="006D02E3"/>
    <w:rsid w:val="006D613B"/>
    <w:rsid w:val="006E0C55"/>
    <w:rsid w:val="006E7E56"/>
    <w:rsid w:val="006F023F"/>
    <w:rsid w:val="006F38AB"/>
    <w:rsid w:val="006F3F29"/>
    <w:rsid w:val="007005EF"/>
    <w:rsid w:val="007027E5"/>
    <w:rsid w:val="00706196"/>
    <w:rsid w:val="00710DA0"/>
    <w:rsid w:val="00717830"/>
    <w:rsid w:val="007251C0"/>
    <w:rsid w:val="00727161"/>
    <w:rsid w:val="00740DE1"/>
    <w:rsid w:val="007613C7"/>
    <w:rsid w:val="007709A4"/>
    <w:rsid w:val="00774080"/>
    <w:rsid w:val="00774112"/>
    <w:rsid w:val="007769F3"/>
    <w:rsid w:val="00780C1B"/>
    <w:rsid w:val="00781247"/>
    <w:rsid w:val="007816E8"/>
    <w:rsid w:val="00790118"/>
    <w:rsid w:val="0079135E"/>
    <w:rsid w:val="0079501D"/>
    <w:rsid w:val="00795B36"/>
    <w:rsid w:val="007973B8"/>
    <w:rsid w:val="007A76D3"/>
    <w:rsid w:val="007C0B00"/>
    <w:rsid w:val="007C0D15"/>
    <w:rsid w:val="007D00CC"/>
    <w:rsid w:val="007D2CC5"/>
    <w:rsid w:val="007D64AD"/>
    <w:rsid w:val="007E021C"/>
    <w:rsid w:val="007E2A2C"/>
    <w:rsid w:val="007E3376"/>
    <w:rsid w:val="007E5365"/>
    <w:rsid w:val="007E5C27"/>
    <w:rsid w:val="007F17DF"/>
    <w:rsid w:val="007F1B3A"/>
    <w:rsid w:val="007F31C3"/>
    <w:rsid w:val="007F51B8"/>
    <w:rsid w:val="00800BD6"/>
    <w:rsid w:val="00802236"/>
    <w:rsid w:val="00804DEC"/>
    <w:rsid w:val="00804FA0"/>
    <w:rsid w:val="00806319"/>
    <w:rsid w:val="008130B3"/>
    <w:rsid w:val="008162D6"/>
    <w:rsid w:val="008168C3"/>
    <w:rsid w:val="008171D0"/>
    <w:rsid w:val="00837D22"/>
    <w:rsid w:val="0084083F"/>
    <w:rsid w:val="00845E6E"/>
    <w:rsid w:val="0084667E"/>
    <w:rsid w:val="00846B9D"/>
    <w:rsid w:val="00850218"/>
    <w:rsid w:val="00857BBC"/>
    <w:rsid w:val="00862FC9"/>
    <w:rsid w:val="008705F5"/>
    <w:rsid w:val="00873C2F"/>
    <w:rsid w:val="00874343"/>
    <w:rsid w:val="00875458"/>
    <w:rsid w:val="00875DAA"/>
    <w:rsid w:val="00876480"/>
    <w:rsid w:val="00876606"/>
    <w:rsid w:val="00876656"/>
    <w:rsid w:val="00880AFA"/>
    <w:rsid w:val="008812F4"/>
    <w:rsid w:val="00883E04"/>
    <w:rsid w:val="00883E31"/>
    <w:rsid w:val="00887790"/>
    <w:rsid w:val="00890E3F"/>
    <w:rsid w:val="008941E3"/>
    <w:rsid w:val="0089463D"/>
    <w:rsid w:val="008A052C"/>
    <w:rsid w:val="008B055D"/>
    <w:rsid w:val="008B2878"/>
    <w:rsid w:val="008B6218"/>
    <w:rsid w:val="008C6EDC"/>
    <w:rsid w:val="008D7AD1"/>
    <w:rsid w:val="008E156E"/>
    <w:rsid w:val="008E1F3E"/>
    <w:rsid w:val="008E4053"/>
    <w:rsid w:val="008F354F"/>
    <w:rsid w:val="008F5ED4"/>
    <w:rsid w:val="008F740C"/>
    <w:rsid w:val="00920CB1"/>
    <w:rsid w:val="009248A4"/>
    <w:rsid w:val="009309DA"/>
    <w:rsid w:val="009318A8"/>
    <w:rsid w:val="00935CF4"/>
    <w:rsid w:val="009454F3"/>
    <w:rsid w:val="00965B20"/>
    <w:rsid w:val="00966A32"/>
    <w:rsid w:val="00970CD0"/>
    <w:rsid w:val="0097182F"/>
    <w:rsid w:val="00973841"/>
    <w:rsid w:val="009817BB"/>
    <w:rsid w:val="009876B2"/>
    <w:rsid w:val="00987E48"/>
    <w:rsid w:val="009A0587"/>
    <w:rsid w:val="009A4512"/>
    <w:rsid w:val="009A4687"/>
    <w:rsid w:val="009A53A5"/>
    <w:rsid w:val="009A5777"/>
    <w:rsid w:val="009B6789"/>
    <w:rsid w:val="009C5877"/>
    <w:rsid w:val="009D094D"/>
    <w:rsid w:val="009D300A"/>
    <w:rsid w:val="009D386A"/>
    <w:rsid w:val="009D5EC0"/>
    <w:rsid w:val="009E6EAF"/>
    <w:rsid w:val="009E7D1E"/>
    <w:rsid w:val="009F0875"/>
    <w:rsid w:val="009F1CF5"/>
    <w:rsid w:val="009F6239"/>
    <w:rsid w:val="00A00BFB"/>
    <w:rsid w:val="00A01629"/>
    <w:rsid w:val="00A04B29"/>
    <w:rsid w:val="00A04DC9"/>
    <w:rsid w:val="00A06DED"/>
    <w:rsid w:val="00A11264"/>
    <w:rsid w:val="00A16206"/>
    <w:rsid w:val="00A202DD"/>
    <w:rsid w:val="00A21C40"/>
    <w:rsid w:val="00A240E6"/>
    <w:rsid w:val="00A256D6"/>
    <w:rsid w:val="00A32063"/>
    <w:rsid w:val="00A46041"/>
    <w:rsid w:val="00A51E0D"/>
    <w:rsid w:val="00A547FC"/>
    <w:rsid w:val="00A56EF3"/>
    <w:rsid w:val="00A60B0E"/>
    <w:rsid w:val="00A633DC"/>
    <w:rsid w:val="00A75DE6"/>
    <w:rsid w:val="00A8179A"/>
    <w:rsid w:val="00A850D1"/>
    <w:rsid w:val="00A865A4"/>
    <w:rsid w:val="00A92FC7"/>
    <w:rsid w:val="00AA01FB"/>
    <w:rsid w:val="00AB073A"/>
    <w:rsid w:val="00AC1AE1"/>
    <w:rsid w:val="00AD1C3D"/>
    <w:rsid w:val="00AD55AD"/>
    <w:rsid w:val="00AE0494"/>
    <w:rsid w:val="00AE16A4"/>
    <w:rsid w:val="00AE22EB"/>
    <w:rsid w:val="00AF07C3"/>
    <w:rsid w:val="00AF7DDC"/>
    <w:rsid w:val="00B072A6"/>
    <w:rsid w:val="00B175B1"/>
    <w:rsid w:val="00B2226F"/>
    <w:rsid w:val="00B319C4"/>
    <w:rsid w:val="00B31DEB"/>
    <w:rsid w:val="00B332F9"/>
    <w:rsid w:val="00B33B00"/>
    <w:rsid w:val="00B404F9"/>
    <w:rsid w:val="00B4534C"/>
    <w:rsid w:val="00B566F1"/>
    <w:rsid w:val="00B636D5"/>
    <w:rsid w:val="00B64CAC"/>
    <w:rsid w:val="00B74287"/>
    <w:rsid w:val="00B75A7A"/>
    <w:rsid w:val="00B82B0C"/>
    <w:rsid w:val="00B83173"/>
    <w:rsid w:val="00B83BBB"/>
    <w:rsid w:val="00B841B5"/>
    <w:rsid w:val="00B926E3"/>
    <w:rsid w:val="00BA02DF"/>
    <w:rsid w:val="00BB0745"/>
    <w:rsid w:val="00BB2E54"/>
    <w:rsid w:val="00BB7E16"/>
    <w:rsid w:val="00BD18BF"/>
    <w:rsid w:val="00BD28CD"/>
    <w:rsid w:val="00BE10EF"/>
    <w:rsid w:val="00BE12D2"/>
    <w:rsid w:val="00BE1F90"/>
    <w:rsid w:val="00BE40D3"/>
    <w:rsid w:val="00BF48D3"/>
    <w:rsid w:val="00BF651E"/>
    <w:rsid w:val="00C05185"/>
    <w:rsid w:val="00C10F5B"/>
    <w:rsid w:val="00C12583"/>
    <w:rsid w:val="00C13C30"/>
    <w:rsid w:val="00C20B46"/>
    <w:rsid w:val="00C260D1"/>
    <w:rsid w:val="00C31119"/>
    <w:rsid w:val="00C409BC"/>
    <w:rsid w:val="00C46D1A"/>
    <w:rsid w:val="00C479F5"/>
    <w:rsid w:val="00C5192D"/>
    <w:rsid w:val="00C633F1"/>
    <w:rsid w:val="00C634AF"/>
    <w:rsid w:val="00C726E9"/>
    <w:rsid w:val="00C75DFE"/>
    <w:rsid w:val="00C80546"/>
    <w:rsid w:val="00C81917"/>
    <w:rsid w:val="00C87D9F"/>
    <w:rsid w:val="00C9018E"/>
    <w:rsid w:val="00C918A3"/>
    <w:rsid w:val="00C9240E"/>
    <w:rsid w:val="00C93E33"/>
    <w:rsid w:val="00C95AE6"/>
    <w:rsid w:val="00CA6BFD"/>
    <w:rsid w:val="00CA72AD"/>
    <w:rsid w:val="00CB57CE"/>
    <w:rsid w:val="00CC16D2"/>
    <w:rsid w:val="00CC3271"/>
    <w:rsid w:val="00CC5844"/>
    <w:rsid w:val="00CC5B29"/>
    <w:rsid w:val="00CD1FD9"/>
    <w:rsid w:val="00CD478D"/>
    <w:rsid w:val="00CD7AFF"/>
    <w:rsid w:val="00CE2517"/>
    <w:rsid w:val="00CE7BF3"/>
    <w:rsid w:val="00CF1EDD"/>
    <w:rsid w:val="00CF4786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2D2"/>
    <w:rsid w:val="00D312D5"/>
    <w:rsid w:val="00D34B46"/>
    <w:rsid w:val="00D37357"/>
    <w:rsid w:val="00D42C5E"/>
    <w:rsid w:val="00D45BCC"/>
    <w:rsid w:val="00D45C9D"/>
    <w:rsid w:val="00D52DFE"/>
    <w:rsid w:val="00D63574"/>
    <w:rsid w:val="00D74902"/>
    <w:rsid w:val="00D74C14"/>
    <w:rsid w:val="00D752AE"/>
    <w:rsid w:val="00D81033"/>
    <w:rsid w:val="00D86770"/>
    <w:rsid w:val="00D872F4"/>
    <w:rsid w:val="00D93066"/>
    <w:rsid w:val="00DA23FB"/>
    <w:rsid w:val="00DA73C3"/>
    <w:rsid w:val="00DB278E"/>
    <w:rsid w:val="00DD1965"/>
    <w:rsid w:val="00DE6C1D"/>
    <w:rsid w:val="00DF10F4"/>
    <w:rsid w:val="00DF753B"/>
    <w:rsid w:val="00E113D1"/>
    <w:rsid w:val="00E15F31"/>
    <w:rsid w:val="00E178E7"/>
    <w:rsid w:val="00E20C77"/>
    <w:rsid w:val="00E2273E"/>
    <w:rsid w:val="00E32620"/>
    <w:rsid w:val="00E3376C"/>
    <w:rsid w:val="00E356A7"/>
    <w:rsid w:val="00E37FB6"/>
    <w:rsid w:val="00E41715"/>
    <w:rsid w:val="00E518A6"/>
    <w:rsid w:val="00E540AE"/>
    <w:rsid w:val="00E600D1"/>
    <w:rsid w:val="00E63D23"/>
    <w:rsid w:val="00E65F7C"/>
    <w:rsid w:val="00E90F17"/>
    <w:rsid w:val="00E916DE"/>
    <w:rsid w:val="00E943B3"/>
    <w:rsid w:val="00E977F9"/>
    <w:rsid w:val="00E97E5E"/>
    <w:rsid w:val="00EA3B4B"/>
    <w:rsid w:val="00EB5882"/>
    <w:rsid w:val="00EC430D"/>
    <w:rsid w:val="00EC45BA"/>
    <w:rsid w:val="00ED007D"/>
    <w:rsid w:val="00ED48EE"/>
    <w:rsid w:val="00ED67C1"/>
    <w:rsid w:val="00EE7490"/>
    <w:rsid w:val="00EF2BD0"/>
    <w:rsid w:val="00EF672B"/>
    <w:rsid w:val="00EF750D"/>
    <w:rsid w:val="00F00FDA"/>
    <w:rsid w:val="00F04904"/>
    <w:rsid w:val="00F07490"/>
    <w:rsid w:val="00F07770"/>
    <w:rsid w:val="00F2097D"/>
    <w:rsid w:val="00F2472B"/>
    <w:rsid w:val="00F2652D"/>
    <w:rsid w:val="00F277A2"/>
    <w:rsid w:val="00F36CED"/>
    <w:rsid w:val="00F64A00"/>
    <w:rsid w:val="00F67EDF"/>
    <w:rsid w:val="00F706FE"/>
    <w:rsid w:val="00F85DFE"/>
    <w:rsid w:val="00F8699E"/>
    <w:rsid w:val="00FC03B5"/>
    <w:rsid w:val="00FC56AC"/>
    <w:rsid w:val="00FD6C78"/>
    <w:rsid w:val="00FE2827"/>
    <w:rsid w:val="00FE6390"/>
    <w:rsid w:val="00FF63BE"/>
    <w:rsid w:val="38748546"/>
    <w:rsid w:val="5F009860"/>
    <w:rsid w:val="7C1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D364FF"/>
  <w15:docId w15:val="{63C60DCB-9919-47B8-A2E3-896509F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Enfasicorsivo">
    <w:name w:val="Emphasis"/>
    <w:basedOn w:val="Carpredefinitoparagrafo"/>
    <w:uiPriority w:val="20"/>
    <w:qFormat/>
    <w:rsid w:val="00795B36"/>
    <w:rPr>
      <w:i/>
      <w:iCs/>
    </w:rPr>
  </w:style>
  <w:style w:type="table" w:styleId="Grigliatabella">
    <w:name w:val="Table Grid"/>
    <w:basedOn w:val="Tabellanormale"/>
    <w:uiPriority w:val="59"/>
    <w:rsid w:val="009A53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322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eures.recruiting%40agenziapiemontelavoro.it&amp;cc%3Deures@afolmet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//eures%40afolmet.it&amp;cc%3Deures@afolmet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//eures%40afolmet.it&amp;cc%3Deures@afolme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/eures%40afolmet.it&amp;cc%3Deures@afolmet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0F2F-A8B1-4124-B860-92F2A8E4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3637</Words>
  <Characters>20732</Characters>
  <Application>Microsoft Office Word</Application>
  <DocSecurity>0</DocSecurity>
  <Lines>172</Lines>
  <Paragraphs>48</Paragraphs>
  <ScaleCrop>false</ScaleCrop>
  <Company/>
  <LinksUpToDate>false</LinksUpToDate>
  <CharactersWithSpaces>24321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162</cp:revision>
  <cp:lastPrinted>2019-03-07T10:33:00Z</cp:lastPrinted>
  <dcterms:created xsi:type="dcterms:W3CDTF">2021-03-02T14:52:00Z</dcterms:created>
  <dcterms:modified xsi:type="dcterms:W3CDTF">2025-10-06T06:55:00Z</dcterms:modified>
</cp:coreProperties>
</file>