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8CF0" w14:textId="2770ED29" w:rsidR="6323B45B" w:rsidRDefault="4BFD2367" w:rsidP="3C533292">
      <w:pPr>
        <w:rPr>
          <w:b/>
          <w:bCs/>
          <w:sz w:val="36"/>
          <w:szCs w:val="36"/>
          <w:lang w:val="en-US"/>
        </w:rPr>
      </w:pPr>
      <w:bookmarkStart w:id="0" w:name="_Hlk161751550"/>
      <w:r w:rsidRPr="3C533292">
        <w:rPr>
          <w:b/>
          <w:bCs/>
          <w:sz w:val="36"/>
          <w:szCs w:val="36"/>
          <w:lang w:val="en-US"/>
        </w:rPr>
        <w:t>BELGIO</w:t>
      </w:r>
      <w:r w:rsidR="6323B45B">
        <w:tab/>
      </w:r>
      <w:r w:rsidRPr="3C533292">
        <w:rPr>
          <w:b/>
          <w:bCs/>
          <w:sz w:val="36"/>
          <w:szCs w:val="36"/>
          <w:lang w:val="en-US"/>
        </w:rPr>
        <w:t xml:space="preserve"> </w:t>
      </w:r>
      <w:r>
        <w:rPr>
          <w:noProof/>
        </w:rPr>
        <w:drawing>
          <wp:inline distT="0" distB="0" distL="0" distR="0" wp14:anchorId="014092E2" wp14:editId="3C533292">
            <wp:extent cx="564776" cy="342900"/>
            <wp:effectExtent l="0" t="0" r="6985" b="0"/>
            <wp:docPr id="11" name="Immagine 11" descr="bel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7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53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9"/>
        <w:gridCol w:w="9289"/>
      </w:tblGrid>
      <w:tr w:rsidR="008B1202" w:rsidRPr="008B1202" w14:paraId="5109D556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05F258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C2EF8C1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Belgio Ref: 71440938</w:t>
            </w:r>
          </w:p>
        </w:tc>
      </w:tr>
      <w:tr w:rsidR="008B1202" w:rsidRPr="008B1202" w14:paraId="05992A0D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A1A30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B6407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Injection Production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Technician</w:t>
            </w:r>
            <w:proofErr w:type="spellEnd"/>
          </w:p>
        </w:tc>
      </w:tr>
      <w:tr w:rsidR="008B1202" w:rsidRPr="008B1202" w14:paraId="2ECA2191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EEFAF7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48BD3E" w14:textId="77777777" w:rsidR="00CF6496" w:rsidRDefault="008B1202" w:rsidP="00CF64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Become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new Injection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Molding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Technician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– a key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an innovative production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Injection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Molding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Technician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the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force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behind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technical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operations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team.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independently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following a clear schedule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internal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instructions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out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mold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color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changes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In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addition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quickly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efficiently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detect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resolve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malfunctions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ensuring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smooth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production.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closely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monitor the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entire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production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take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proactive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–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goal?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Optimal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machine performance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flawless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results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combines the best of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both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worlds: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you’re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vital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member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both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technical team and the production team.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closely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the Production Team Leader and Quality staff, and report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directly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Engineer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Are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technically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skilled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solution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oriented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a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 player?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chance to help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shape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future!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table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Several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similar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technical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In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depth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 of injection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molding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machines and industrial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robotics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–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insight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set up,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reconfigure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optimize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them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Familiarity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5S,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problem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solving, Total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Productive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Maintenance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(TPM),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optimization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Proficiency in Dutch or English or French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both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spoken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expect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An open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collegial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atmosphere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come first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A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challenging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innovative and fast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automotive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sector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A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stimulating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plenty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room for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initiative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personal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Competitive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compensation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reflects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Immediate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prospect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a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 39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  <w:t xml:space="preserve">hour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workweek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10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additional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compensatory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days per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optimal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  <w:t>life balance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 clear, easy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  <w:t>to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understand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two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  <w:t>shift system: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Monday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Thursday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05:00–13:00 and 13:00– 21:00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Friday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05:00–12:00 and 12:00–19:00</w:t>
            </w:r>
          </w:p>
          <w:p w14:paraId="6E1ECDCD" w14:textId="6D6450B1" w:rsidR="008B1202" w:rsidRPr="008B1202" w:rsidRDefault="00CF6496" w:rsidP="00CF64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CF649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CF649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 18,6958 </w:t>
            </w:r>
            <w:proofErr w:type="spellStart"/>
            <w:r w:rsidRPr="00CF649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gross</w:t>
            </w:r>
            <w:proofErr w:type="spellEnd"/>
            <w:r w:rsidRPr="00CF649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hour (</w:t>
            </w:r>
            <w:proofErr w:type="spellStart"/>
            <w:r w:rsidRPr="00CF649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exlusive</w:t>
            </w:r>
            <w:proofErr w:type="spellEnd"/>
            <w:r w:rsidRPr="00CF649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shift bonus 10%)</w:t>
            </w:r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to jemimah.verschoore@fremach.com and in cc eures@afolmet.it</w:t>
            </w:r>
          </w:p>
        </w:tc>
      </w:tr>
      <w:tr w:rsidR="008B1202" w:rsidRPr="008B1202" w14:paraId="7F6F0061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68754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325837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IZEGEM</w:t>
            </w:r>
          </w:p>
        </w:tc>
      </w:tr>
      <w:tr w:rsidR="008B1202" w:rsidRPr="008B1202" w14:paraId="526210EE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6E979A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BACD49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8B1202" w:rsidRPr="008B1202" w14:paraId="0E99B7AF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844271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9F59D20" w14:textId="533888D2" w:rsidR="008B1202" w:rsidRPr="008B1202" w:rsidRDefault="00DF6B9A" w:rsidP="008B1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="008B1202" w:rsidRPr="008B1202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jemimah.verschoore@fremach.com</w:t>
              </w:r>
            </w:hyperlink>
            <w:r w:rsid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8B1202" w:rsidRPr="00CF6496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it-IT"/>
              </w:rPr>
              <w:t>and in cc to eures@afolmet.it</w:t>
            </w:r>
          </w:p>
        </w:tc>
      </w:tr>
      <w:tr w:rsidR="008B1202" w:rsidRPr="008B1202" w14:paraId="20B76B42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A4BB5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74E67" w14:textId="3233A094" w:rsidR="008B1202" w:rsidRPr="008B1202" w:rsidRDefault="003A1B43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</w:t>
            </w:r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12</w:t>
            </w:r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</w:tbl>
    <w:p w14:paraId="0EC0EA43" w14:textId="77777777" w:rsidR="00A54FA8" w:rsidRDefault="00A54FA8" w:rsidP="6323B45B">
      <w:pPr>
        <w:rPr>
          <w:b/>
          <w:bCs/>
          <w:sz w:val="36"/>
          <w:szCs w:val="36"/>
          <w:lang w:val="en-US"/>
        </w:rPr>
      </w:pPr>
    </w:p>
    <w:bookmarkEnd w:id="0"/>
    <w:p w14:paraId="5CBEC719" w14:textId="7803D96F" w:rsidR="00B72831" w:rsidRDefault="00B72831" w:rsidP="00B55F14">
      <w:pPr>
        <w:rPr>
          <w:b/>
          <w:sz w:val="36"/>
          <w:szCs w:val="36"/>
          <w:lang w:val="en-US"/>
        </w:rPr>
      </w:pPr>
    </w:p>
    <w:p w14:paraId="46B97714" w14:textId="541A0891" w:rsidR="003C08E7" w:rsidRDefault="003C08E7" w:rsidP="00B55F14">
      <w:pPr>
        <w:rPr>
          <w:b/>
          <w:sz w:val="36"/>
          <w:szCs w:val="36"/>
          <w:lang w:val="en-US"/>
        </w:rPr>
      </w:pPr>
    </w:p>
    <w:p w14:paraId="05C77567" w14:textId="7106373E" w:rsidR="003C08E7" w:rsidRDefault="003C08E7" w:rsidP="00B55F14">
      <w:pPr>
        <w:rPr>
          <w:b/>
          <w:sz w:val="36"/>
          <w:szCs w:val="36"/>
          <w:lang w:val="en-US"/>
        </w:rPr>
      </w:pPr>
    </w:p>
    <w:p w14:paraId="16823ED6" w14:textId="7C597F77" w:rsidR="00A54FA8" w:rsidRDefault="00A54FA8" w:rsidP="00B55F14">
      <w:pPr>
        <w:rPr>
          <w:b/>
          <w:sz w:val="36"/>
          <w:szCs w:val="36"/>
          <w:lang w:val="en-US"/>
        </w:rPr>
      </w:pPr>
    </w:p>
    <w:p w14:paraId="107BFBCF" w14:textId="7F77E62C" w:rsidR="00A54FA8" w:rsidRDefault="00A54FA8" w:rsidP="00B55F14">
      <w:pPr>
        <w:rPr>
          <w:b/>
          <w:sz w:val="36"/>
          <w:szCs w:val="36"/>
          <w:lang w:val="en-US"/>
        </w:rPr>
      </w:pPr>
    </w:p>
    <w:p w14:paraId="35C62C1B" w14:textId="0E96E70C" w:rsidR="00A54FA8" w:rsidRDefault="00A54FA8" w:rsidP="00B55F14">
      <w:pPr>
        <w:rPr>
          <w:b/>
          <w:sz w:val="36"/>
          <w:szCs w:val="36"/>
          <w:lang w:val="en-US"/>
        </w:rPr>
      </w:pPr>
    </w:p>
    <w:p w14:paraId="66268B00" w14:textId="77777777" w:rsidR="003C08E7" w:rsidRDefault="003C08E7" w:rsidP="00B55F14">
      <w:pPr>
        <w:rPr>
          <w:b/>
          <w:sz w:val="36"/>
          <w:szCs w:val="36"/>
          <w:lang w:val="en-US"/>
        </w:rPr>
      </w:pPr>
    </w:p>
    <w:sectPr w:rsidR="003C08E7" w:rsidSect="00D03A92">
      <w:headerReference w:type="default" r:id="rId9"/>
      <w:footerReference w:type="default" r:id="rId10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1843" w14:textId="77777777" w:rsidR="008B5323" w:rsidRDefault="008B5323" w:rsidP="004C0F92">
      <w:pPr>
        <w:spacing w:after="0" w:line="240" w:lineRule="auto"/>
      </w:pPr>
      <w:r>
        <w:separator/>
      </w:r>
    </w:p>
  </w:endnote>
  <w:endnote w:type="continuationSeparator" w:id="0">
    <w:p w14:paraId="7BB50401" w14:textId="77777777" w:rsidR="008B5323" w:rsidRDefault="008B5323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30E8E375" w14:textId="34DDEE15" w:rsidR="00392AE0" w:rsidRDefault="008B1202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0E150B" wp14:editId="0E357BE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4A43C1" w14:textId="77777777" w:rsidR="00392AE0" w:rsidRDefault="0051521A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355CEF" w:rsidRPr="00355CEF">
                                <w:rPr>
                                  <w:noProof/>
                                  <w:color w:val="5B9BD5" w:themeColor="accent1"/>
                                </w:rPr>
                                <w:t>20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0E150B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2C4A43C1" w14:textId="77777777" w:rsidR="00392AE0" w:rsidRDefault="0051521A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355CEF" w:rsidRPr="00355CEF">
                          <w:rPr>
                            <w:noProof/>
                            <w:color w:val="5B9BD5" w:themeColor="accent1"/>
                          </w:rPr>
                          <w:t>20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3282C" w14:textId="77777777" w:rsidR="008B5323" w:rsidRDefault="008B5323" w:rsidP="004C0F92">
      <w:pPr>
        <w:spacing w:after="0" w:line="240" w:lineRule="auto"/>
      </w:pPr>
      <w:r>
        <w:separator/>
      </w:r>
    </w:p>
  </w:footnote>
  <w:footnote w:type="continuationSeparator" w:id="0">
    <w:p w14:paraId="2196204D" w14:textId="77777777" w:rsidR="008B5323" w:rsidRDefault="008B5323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2673" w14:textId="27AB33CC" w:rsidR="00263E12" w:rsidRPr="00263E12" w:rsidRDefault="00DE65E0" w:rsidP="00263E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444A7FF" wp14:editId="71554819">
          <wp:simplePos x="0" y="0"/>
          <wp:positionH relativeFrom="column">
            <wp:posOffset>4471035</wp:posOffset>
          </wp:positionH>
          <wp:positionV relativeFrom="paragraph">
            <wp:posOffset>-168275</wp:posOffset>
          </wp:positionV>
          <wp:extent cx="2572385" cy="47879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3E12" w:rsidRPr="00263E12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2A08E855" wp14:editId="6DEEE77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6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3E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</w:t>
    </w:r>
    <w:r w:rsidR="00263E12"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In pubblicazione nella settimana del</w:t>
    </w:r>
  </w:p>
  <w:p w14:paraId="090BD2C3" w14:textId="05F13766" w:rsidR="00263E12" w:rsidRPr="00263E12" w:rsidRDefault="00263E12" w:rsidP="00263E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     </w:t>
    </w:r>
    <w:r w:rsidR="00DF6B9A">
      <w:rPr>
        <w:rFonts w:ascii="Verdana" w:eastAsia="Calibri" w:hAnsi="Verdana" w:cs="Times New Roman"/>
        <w:b/>
        <w:i/>
        <w:snapToGrid w:val="0"/>
        <w:sz w:val="20"/>
        <w:szCs w:val="20"/>
      </w:rPr>
      <w:t>07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DF6B9A">
      <w:rPr>
        <w:rFonts w:ascii="Verdana" w:eastAsia="Calibri" w:hAnsi="Verdana" w:cs="Times New Roman"/>
        <w:b/>
        <w:i/>
        <w:snapToGrid w:val="0"/>
        <w:sz w:val="20"/>
        <w:szCs w:val="20"/>
      </w:rPr>
      <w:t>10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840688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510E7D27" w14:textId="77777777" w:rsidR="00263E12" w:rsidRDefault="00263E12" w:rsidP="00263E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3B73387E" w14:textId="2074CB07" w:rsidR="00392AE0" w:rsidRDefault="00263E12" w:rsidP="00263E12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24F6"/>
    <w:rsid w:val="00003A74"/>
    <w:rsid w:val="000245C3"/>
    <w:rsid w:val="0002556A"/>
    <w:rsid w:val="00025F81"/>
    <w:rsid w:val="000267F0"/>
    <w:rsid w:val="000351BF"/>
    <w:rsid w:val="000351FB"/>
    <w:rsid w:val="00035A7D"/>
    <w:rsid w:val="000439AD"/>
    <w:rsid w:val="0004658D"/>
    <w:rsid w:val="00054863"/>
    <w:rsid w:val="00062AC6"/>
    <w:rsid w:val="00066CF5"/>
    <w:rsid w:val="00074385"/>
    <w:rsid w:val="000855A2"/>
    <w:rsid w:val="00086784"/>
    <w:rsid w:val="000934A6"/>
    <w:rsid w:val="00095494"/>
    <w:rsid w:val="000B583B"/>
    <w:rsid w:val="000C46D7"/>
    <w:rsid w:val="000C6EF4"/>
    <w:rsid w:val="000D4FC7"/>
    <w:rsid w:val="000E4AF2"/>
    <w:rsid w:val="00113876"/>
    <w:rsid w:val="00115317"/>
    <w:rsid w:val="00115FC6"/>
    <w:rsid w:val="001455EB"/>
    <w:rsid w:val="00145DAF"/>
    <w:rsid w:val="00156031"/>
    <w:rsid w:val="001658BE"/>
    <w:rsid w:val="001706E7"/>
    <w:rsid w:val="001720F2"/>
    <w:rsid w:val="00180886"/>
    <w:rsid w:val="00180908"/>
    <w:rsid w:val="00181B92"/>
    <w:rsid w:val="0018281D"/>
    <w:rsid w:val="00185C74"/>
    <w:rsid w:val="00197346"/>
    <w:rsid w:val="001A2887"/>
    <w:rsid w:val="001A3ADB"/>
    <w:rsid w:val="001A5E65"/>
    <w:rsid w:val="001B0712"/>
    <w:rsid w:val="001B3684"/>
    <w:rsid w:val="001B5A28"/>
    <w:rsid w:val="001B5EBC"/>
    <w:rsid w:val="001C4168"/>
    <w:rsid w:val="001C6608"/>
    <w:rsid w:val="001C7429"/>
    <w:rsid w:val="001D30D2"/>
    <w:rsid w:val="001F5AD8"/>
    <w:rsid w:val="00205607"/>
    <w:rsid w:val="002220B0"/>
    <w:rsid w:val="002227FD"/>
    <w:rsid w:val="00230C6E"/>
    <w:rsid w:val="00232018"/>
    <w:rsid w:val="00232868"/>
    <w:rsid w:val="00234EAC"/>
    <w:rsid w:val="00236CDF"/>
    <w:rsid w:val="00236FDE"/>
    <w:rsid w:val="002609A4"/>
    <w:rsid w:val="00263E12"/>
    <w:rsid w:val="00265687"/>
    <w:rsid w:val="00274ADE"/>
    <w:rsid w:val="002755DE"/>
    <w:rsid w:val="00277464"/>
    <w:rsid w:val="00280504"/>
    <w:rsid w:val="00287F50"/>
    <w:rsid w:val="00290A29"/>
    <w:rsid w:val="00294207"/>
    <w:rsid w:val="00294CC7"/>
    <w:rsid w:val="002A2B69"/>
    <w:rsid w:val="002A3D27"/>
    <w:rsid w:val="002B0BB7"/>
    <w:rsid w:val="002B21E5"/>
    <w:rsid w:val="002C3B7F"/>
    <w:rsid w:val="002C3C10"/>
    <w:rsid w:val="002D5282"/>
    <w:rsid w:val="002D6F8A"/>
    <w:rsid w:val="002E09E0"/>
    <w:rsid w:val="002E2750"/>
    <w:rsid w:val="002F5218"/>
    <w:rsid w:val="003014CB"/>
    <w:rsid w:val="00332AC2"/>
    <w:rsid w:val="003341B4"/>
    <w:rsid w:val="00344A6B"/>
    <w:rsid w:val="00355CEF"/>
    <w:rsid w:val="003620B6"/>
    <w:rsid w:val="00363BB5"/>
    <w:rsid w:val="00367370"/>
    <w:rsid w:val="00370D26"/>
    <w:rsid w:val="00375FB2"/>
    <w:rsid w:val="003775B0"/>
    <w:rsid w:val="00387842"/>
    <w:rsid w:val="00392AE0"/>
    <w:rsid w:val="00392B45"/>
    <w:rsid w:val="00393135"/>
    <w:rsid w:val="003953DA"/>
    <w:rsid w:val="003A1B43"/>
    <w:rsid w:val="003A7624"/>
    <w:rsid w:val="003C08E7"/>
    <w:rsid w:val="003D6511"/>
    <w:rsid w:val="003E42FA"/>
    <w:rsid w:val="003F2350"/>
    <w:rsid w:val="003F332F"/>
    <w:rsid w:val="003F637C"/>
    <w:rsid w:val="00405B38"/>
    <w:rsid w:val="00406540"/>
    <w:rsid w:val="00410A05"/>
    <w:rsid w:val="00410CDC"/>
    <w:rsid w:val="00410F5E"/>
    <w:rsid w:val="00411C0E"/>
    <w:rsid w:val="00411EC4"/>
    <w:rsid w:val="0042198F"/>
    <w:rsid w:val="00437EF4"/>
    <w:rsid w:val="0045166B"/>
    <w:rsid w:val="0047601D"/>
    <w:rsid w:val="00491047"/>
    <w:rsid w:val="004A0E67"/>
    <w:rsid w:val="004B256F"/>
    <w:rsid w:val="004B5BA0"/>
    <w:rsid w:val="004B7AAB"/>
    <w:rsid w:val="004C0F92"/>
    <w:rsid w:val="004D4268"/>
    <w:rsid w:val="004D55E9"/>
    <w:rsid w:val="004E136B"/>
    <w:rsid w:val="004E2212"/>
    <w:rsid w:val="004E4108"/>
    <w:rsid w:val="004F0792"/>
    <w:rsid w:val="004F42DA"/>
    <w:rsid w:val="004F4A0C"/>
    <w:rsid w:val="004F5A29"/>
    <w:rsid w:val="005130A4"/>
    <w:rsid w:val="00513FD0"/>
    <w:rsid w:val="0051485F"/>
    <w:rsid w:val="0051521A"/>
    <w:rsid w:val="005175FF"/>
    <w:rsid w:val="00520714"/>
    <w:rsid w:val="00521807"/>
    <w:rsid w:val="005230E8"/>
    <w:rsid w:val="00524BA5"/>
    <w:rsid w:val="005276C7"/>
    <w:rsid w:val="005361D1"/>
    <w:rsid w:val="00544DAB"/>
    <w:rsid w:val="005517E9"/>
    <w:rsid w:val="00552768"/>
    <w:rsid w:val="0055637A"/>
    <w:rsid w:val="00572100"/>
    <w:rsid w:val="00575FED"/>
    <w:rsid w:val="005806B5"/>
    <w:rsid w:val="00581FD3"/>
    <w:rsid w:val="00590871"/>
    <w:rsid w:val="005969F0"/>
    <w:rsid w:val="005A1FAF"/>
    <w:rsid w:val="005B02B4"/>
    <w:rsid w:val="005B1E94"/>
    <w:rsid w:val="005B5454"/>
    <w:rsid w:val="005C6BFC"/>
    <w:rsid w:val="005D520D"/>
    <w:rsid w:val="005E37F4"/>
    <w:rsid w:val="005E3AFB"/>
    <w:rsid w:val="005E3FD0"/>
    <w:rsid w:val="005E7416"/>
    <w:rsid w:val="005F36F2"/>
    <w:rsid w:val="0061631F"/>
    <w:rsid w:val="006214AB"/>
    <w:rsid w:val="00625C2C"/>
    <w:rsid w:val="00631AF6"/>
    <w:rsid w:val="00634BB2"/>
    <w:rsid w:val="00636AD2"/>
    <w:rsid w:val="00642EA4"/>
    <w:rsid w:val="00645464"/>
    <w:rsid w:val="00672909"/>
    <w:rsid w:val="00677A19"/>
    <w:rsid w:val="00680837"/>
    <w:rsid w:val="006821DE"/>
    <w:rsid w:val="006840AA"/>
    <w:rsid w:val="00684EC9"/>
    <w:rsid w:val="006903A4"/>
    <w:rsid w:val="006971E7"/>
    <w:rsid w:val="006A221A"/>
    <w:rsid w:val="006A42A8"/>
    <w:rsid w:val="006B32C5"/>
    <w:rsid w:val="006B57D1"/>
    <w:rsid w:val="006C2F41"/>
    <w:rsid w:val="006C45BF"/>
    <w:rsid w:val="006C7152"/>
    <w:rsid w:val="006D613B"/>
    <w:rsid w:val="006D6D70"/>
    <w:rsid w:val="006E0C55"/>
    <w:rsid w:val="006F38AB"/>
    <w:rsid w:val="006F470F"/>
    <w:rsid w:val="007005EF"/>
    <w:rsid w:val="007027E5"/>
    <w:rsid w:val="00706196"/>
    <w:rsid w:val="00717830"/>
    <w:rsid w:val="007251C0"/>
    <w:rsid w:val="00760C6A"/>
    <w:rsid w:val="00774080"/>
    <w:rsid w:val="00774112"/>
    <w:rsid w:val="0077605C"/>
    <w:rsid w:val="00780C1B"/>
    <w:rsid w:val="00781247"/>
    <w:rsid w:val="007816E8"/>
    <w:rsid w:val="0079135E"/>
    <w:rsid w:val="00794683"/>
    <w:rsid w:val="007973B8"/>
    <w:rsid w:val="007B0040"/>
    <w:rsid w:val="007B52C2"/>
    <w:rsid w:val="007B5F89"/>
    <w:rsid w:val="007C0B00"/>
    <w:rsid w:val="007C0D15"/>
    <w:rsid w:val="007C6B65"/>
    <w:rsid w:val="007D00CC"/>
    <w:rsid w:val="007D64AD"/>
    <w:rsid w:val="007D6B76"/>
    <w:rsid w:val="007E2A2C"/>
    <w:rsid w:val="007E3376"/>
    <w:rsid w:val="007E5365"/>
    <w:rsid w:val="007F31C3"/>
    <w:rsid w:val="007F51B8"/>
    <w:rsid w:val="008007A4"/>
    <w:rsid w:val="00806319"/>
    <w:rsid w:val="008130B3"/>
    <w:rsid w:val="008162D6"/>
    <w:rsid w:val="008168C3"/>
    <w:rsid w:val="008171D0"/>
    <w:rsid w:val="008250E0"/>
    <w:rsid w:val="00840688"/>
    <w:rsid w:val="0084083F"/>
    <w:rsid w:val="00845E6E"/>
    <w:rsid w:val="0084667E"/>
    <w:rsid w:val="00846B9D"/>
    <w:rsid w:val="00855266"/>
    <w:rsid w:val="00856060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790"/>
    <w:rsid w:val="0089007B"/>
    <w:rsid w:val="00890E3F"/>
    <w:rsid w:val="008941E3"/>
    <w:rsid w:val="008A052C"/>
    <w:rsid w:val="008A144B"/>
    <w:rsid w:val="008B055D"/>
    <w:rsid w:val="008B1202"/>
    <w:rsid w:val="008B2878"/>
    <w:rsid w:val="008B5323"/>
    <w:rsid w:val="008C6EDC"/>
    <w:rsid w:val="008E156E"/>
    <w:rsid w:val="008E1F3E"/>
    <w:rsid w:val="008E4053"/>
    <w:rsid w:val="008E7B34"/>
    <w:rsid w:val="008F5ED4"/>
    <w:rsid w:val="008F740C"/>
    <w:rsid w:val="0090348F"/>
    <w:rsid w:val="00920CB1"/>
    <w:rsid w:val="009248A4"/>
    <w:rsid w:val="009270D0"/>
    <w:rsid w:val="00930013"/>
    <w:rsid w:val="009309DA"/>
    <w:rsid w:val="00935CF4"/>
    <w:rsid w:val="009555DB"/>
    <w:rsid w:val="00965B20"/>
    <w:rsid w:val="00967C56"/>
    <w:rsid w:val="00973841"/>
    <w:rsid w:val="009817BB"/>
    <w:rsid w:val="009836C7"/>
    <w:rsid w:val="009876B2"/>
    <w:rsid w:val="00987E48"/>
    <w:rsid w:val="009950DC"/>
    <w:rsid w:val="00996943"/>
    <w:rsid w:val="009A0587"/>
    <w:rsid w:val="009A4687"/>
    <w:rsid w:val="009B17EC"/>
    <w:rsid w:val="009B6789"/>
    <w:rsid w:val="009C3368"/>
    <w:rsid w:val="009C5877"/>
    <w:rsid w:val="009D094D"/>
    <w:rsid w:val="009D386A"/>
    <w:rsid w:val="009D5EC0"/>
    <w:rsid w:val="009E6A8F"/>
    <w:rsid w:val="009F0875"/>
    <w:rsid w:val="009F1CF5"/>
    <w:rsid w:val="00A0049B"/>
    <w:rsid w:val="00A04DC9"/>
    <w:rsid w:val="00A06DED"/>
    <w:rsid w:val="00A11264"/>
    <w:rsid w:val="00A16206"/>
    <w:rsid w:val="00A20D37"/>
    <w:rsid w:val="00A21255"/>
    <w:rsid w:val="00A256D6"/>
    <w:rsid w:val="00A35AD8"/>
    <w:rsid w:val="00A362BC"/>
    <w:rsid w:val="00A3755A"/>
    <w:rsid w:val="00A46041"/>
    <w:rsid w:val="00A5382C"/>
    <w:rsid w:val="00A547FC"/>
    <w:rsid w:val="00A54FA8"/>
    <w:rsid w:val="00A6631B"/>
    <w:rsid w:val="00A75DE6"/>
    <w:rsid w:val="00A8089E"/>
    <w:rsid w:val="00A8179A"/>
    <w:rsid w:val="00AA01FB"/>
    <w:rsid w:val="00AC1AE1"/>
    <w:rsid w:val="00AD55AD"/>
    <w:rsid w:val="00AE0494"/>
    <w:rsid w:val="00AE16A4"/>
    <w:rsid w:val="00B0794E"/>
    <w:rsid w:val="00B2226F"/>
    <w:rsid w:val="00B319C4"/>
    <w:rsid w:val="00B4233D"/>
    <w:rsid w:val="00B4534C"/>
    <w:rsid w:val="00B4690E"/>
    <w:rsid w:val="00B55F14"/>
    <w:rsid w:val="00B566F1"/>
    <w:rsid w:val="00B636D5"/>
    <w:rsid w:val="00B72831"/>
    <w:rsid w:val="00B763D4"/>
    <w:rsid w:val="00B82B0C"/>
    <w:rsid w:val="00B82E36"/>
    <w:rsid w:val="00B83BBB"/>
    <w:rsid w:val="00B841B5"/>
    <w:rsid w:val="00B922E9"/>
    <w:rsid w:val="00B926E3"/>
    <w:rsid w:val="00BA02DF"/>
    <w:rsid w:val="00BB7E16"/>
    <w:rsid w:val="00BC11F5"/>
    <w:rsid w:val="00BC136D"/>
    <w:rsid w:val="00BD28CD"/>
    <w:rsid w:val="00BE10EF"/>
    <w:rsid w:val="00BE12D2"/>
    <w:rsid w:val="00BE40D3"/>
    <w:rsid w:val="00BF651E"/>
    <w:rsid w:val="00C05185"/>
    <w:rsid w:val="00C13C30"/>
    <w:rsid w:val="00C17D5F"/>
    <w:rsid w:val="00C20B46"/>
    <w:rsid w:val="00C260D1"/>
    <w:rsid w:val="00C30A29"/>
    <w:rsid w:val="00C31119"/>
    <w:rsid w:val="00C479F5"/>
    <w:rsid w:val="00C5192D"/>
    <w:rsid w:val="00C60962"/>
    <w:rsid w:val="00C60EC1"/>
    <w:rsid w:val="00C634AF"/>
    <w:rsid w:val="00C66F1D"/>
    <w:rsid w:val="00C75DFE"/>
    <w:rsid w:val="00C80546"/>
    <w:rsid w:val="00C87D9F"/>
    <w:rsid w:val="00C918A3"/>
    <w:rsid w:val="00C9240E"/>
    <w:rsid w:val="00C93E33"/>
    <w:rsid w:val="00C97C1C"/>
    <w:rsid w:val="00CA188D"/>
    <w:rsid w:val="00CA5AB4"/>
    <w:rsid w:val="00CA6BFD"/>
    <w:rsid w:val="00CA72AD"/>
    <w:rsid w:val="00CB57CE"/>
    <w:rsid w:val="00CC16D2"/>
    <w:rsid w:val="00CC257F"/>
    <w:rsid w:val="00CC5B29"/>
    <w:rsid w:val="00CF585A"/>
    <w:rsid w:val="00CF6496"/>
    <w:rsid w:val="00CF6A52"/>
    <w:rsid w:val="00D0086F"/>
    <w:rsid w:val="00D03A92"/>
    <w:rsid w:val="00D0620B"/>
    <w:rsid w:val="00D06B51"/>
    <w:rsid w:val="00D1107D"/>
    <w:rsid w:val="00D126E1"/>
    <w:rsid w:val="00D25C82"/>
    <w:rsid w:val="00D26FE5"/>
    <w:rsid w:val="00D272D2"/>
    <w:rsid w:val="00D37357"/>
    <w:rsid w:val="00D42C5E"/>
    <w:rsid w:val="00D44D9E"/>
    <w:rsid w:val="00D45BCC"/>
    <w:rsid w:val="00D63574"/>
    <w:rsid w:val="00D731D8"/>
    <w:rsid w:val="00D7327E"/>
    <w:rsid w:val="00D73302"/>
    <w:rsid w:val="00D74902"/>
    <w:rsid w:val="00D74C14"/>
    <w:rsid w:val="00D81033"/>
    <w:rsid w:val="00D86770"/>
    <w:rsid w:val="00D872F4"/>
    <w:rsid w:val="00D93066"/>
    <w:rsid w:val="00D94D7C"/>
    <w:rsid w:val="00DA23FB"/>
    <w:rsid w:val="00DA40C9"/>
    <w:rsid w:val="00DA73C3"/>
    <w:rsid w:val="00DB113D"/>
    <w:rsid w:val="00DD1965"/>
    <w:rsid w:val="00DD685B"/>
    <w:rsid w:val="00DE65E0"/>
    <w:rsid w:val="00DE6C1D"/>
    <w:rsid w:val="00DF183A"/>
    <w:rsid w:val="00DF6B9A"/>
    <w:rsid w:val="00DF753B"/>
    <w:rsid w:val="00E113D1"/>
    <w:rsid w:val="00E178B6"/>
    <w:rsid w:val="00E2273E"/>
    <w:rsid w:val="00E32620"/>
    <w:rsid w:val="00E356A7"/>
    <w:rsid w:val="00E4555C"/>
    <w:rsid w:val="00E47006"/>
    <w:rsid w:val="00E518A6"/>
    <w:rsid w:val="00E57C35"/>
    <w:rsid w:val="00E63D23"/>
    <w:rsid w:val="00E74A91"/>
    <w:rsid w:val="00E74DD7"/>
    <w:rsid w:val="00E830B0"/>
    <w:rsid w:val="00E83DFF"/>
    <w:rsid w:val="00E90F17"/>
    <w:rsid w:val="00E977F9"/>
    <w:rsid w:val="00E97A43"/>
    <w:rsid w:val="00E97E5E"/>
    <w:rsid w:val="00EA3B4B"/>
    <w:rsid w:val="00EB0676"/>
    <w:rsid w:val="00EB5882"/>
    <w:rsid w:val="00EB72BE"/>
    <w:rsid w:val="00EC430D"/>
    <w:rsid w:val="00EC45BA"/>
    <w:rsid w:val="00ED007D"/>
    <w:rsid w:val="00ED48EE"/>
    <w:rsid w:val="00ED67C1"/>
    <w:rsid w:val="00EE1B47"/>
    <w:rsid w:val="00EE7490"/>
    <w:rsid w:val="00F04904"/>
    <w:rsid w:val="00F2097D"/>
    <w:rsid w:val="00F2472B"/>
    <w:rsid w:val="00F2652D"/>
    <w:rsid w:val="00F265A8"/>
    <w:rsid w:val="00F277A2"/>
    <w:rsid w:val="00F3347D"/>
    <w:rsid w:val="00F516C9"/>
    <w:rsid w:val="00F64A00"/>
    <w:rsid w:val="00F66A58"/>
    <w:rsid w:val="00F706FE"/>
    <w:rsid w:val="00F75B2F"/>
    <w:rsid w:val="00F85DFE"/>
    <w:rsid w:val="00F8699E"/>
    <w:rsid w:val="00FC56AC"/>
    <w:rsid w:val="00FD6C78"/>
    <w:rsid w:val="00FE2827"/>
    <w:rsid w:val="00FF4031"/>
    <w:rsid w:val="00FF63BE"/>
    <w:rsid w:val="0334680A"/>
    <w:rsid w:val="0B3F79EF"/>
    <w:rsid w:val="0E90430E"/>
    <w:rsid w:val="14E65C35"/>
    <w:rsid w:val="16822C96"/>
    <w:rsid w:val="16DDC9D5"/>
    <w:rsid w:val="1B559DB9"/>
    <w:rsid w:val="1FFEABA8"/>
    <w:rsid w:val="2F6CC204"/>
    <w:rsid w:val="30E267EB"/>
    <w:rsid w:val="31B88D59"/>
    <w:rsid w:val="32A462C6"/>
    <w:rsid w:val="34403327"/>
    <w:rsid w:val="3BD6F06A"/>
    <w:rsid w:val="3C533292"/>
    <w:rsid w:val="3C646D69"/>
    <w:rsid w:val="3CA7306F"/>
    <w:rsid w:val="3D0C7AD7"/>
    <w:rsid w:val="41F950C5"/>
    <w:rsid w:val="453FD475"/>
    <w:rsid w:val="46F7251C"/>
    <w:rsid w:val="4ABD2D45"/>
    <w:rsid w:val="4BFD2367"/>
    <w:rsid w:val="4EF0FC2A"/>
    <w:rsid w:val="53AB44F0"/>
    <w:rsid w:val="53C46D4D"/>
    <w:rsid w:val="54746841"/>
    <w:rsid w:val="56E2E5B2"/>
    <w:rsid w:val="58541671"/>
    <w:rsid w:val="5B9FBC1F"/>
    <w:rsid w:val="5BB656D5"/>
    <w:rsid w:val="5C437B75"/>
    <w:rsid w:val="5EF5E51D"/>
    <w:rsid w:val="62259859"/>
    <w:rsid w:val="6323B45B"/>
    <w:rsid w:val="654BFE44"/>
    <w:rsid w:val="655D391B"/>
    <w:rsid w:val="6EA2C492"/>
    <w:rsid w:val="6F610BBD"/>
    <w:rsid w:val="78B2EB2D"/>
    <w:rsid w:val="7CC5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E39190"/>
  <w15:docId w15:val="{38348C51-D689-4A57-B038-E75C4747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E6A8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jemimah.verschoore%40fremach.com&amp;cc%3Deures@afolme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44BF-73CB-43FA-B0C4-6A7BFA0A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13</cp:revision>
  <cp:lastPrinted>2019-03-07T10:33:00Z</cp:lastPrinted>
  <dcterms:created xsi:type="dcterms:W3CDTF">2025-07-17T10:12:00Z</dcterms:created>
  <dcterms:modified xsi:type="dcterms:W3CDTF">2025-10-06T06:53:00Z</dcterms:modified>
</cp:coreProperties>
</file>