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D3F6D" w14:textId="0F3F9943" w:rsidR="00B55F14" w:rsidRDefault="00B55F14" w:rsidP="00B55F14">
      <w:pPr>
        <w:rPr>
          <w:b/>
          <w:sz w:val="36"/>
          <w:szCs w:val="36"/>
          <w:lang w:val="en-US"/>
        </w:rPr>
      </w:pPr>
      <w:r w:rsidRPr="003727B2">
        <w:rPr>
          <w:b/>
          <w:sz w:val="36"/>
          <w:szCs w:val="36"/>
          <w:lang w:val="en-US"/>
        </w:rPr>
        <w:t>BELGIO</w:t>
      </w:r>
      <w:r>
        <w:rPr>
          <w:b/>
          <w:sz w:val="36"/>
          <w:szCs w:val="36"/>
          <w:lang w:val="en-US"/>
        </w:rPr>
        <w:tab/>
        <w:t xml:space="preserve"> </w:t>
      </w:r>
      <w:r>
        <w:rPr>
          <w:noProof/>
          <w:color w:val="000000"/>
          <w:lang w:eastAsia="it-IT"/>
        </w:rPr>
        <w:drawing>
          <wp:inline distT="0" distB="0" distL="0" distR="0" wp14:anchorId="014092E2" wp14:editId="254F94FC">
            <wp:extent cx="564776" cy="342900"/>
            <wp:effectExtent l="0" t="0" r="6985" b="0"/>
            <wp:docPr id="11" name="Immagine 11" descr="bel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g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199" cy="353478"/>
                    </a:xfrm>
                    <a:prstGeom prst="rect">
                      <a:avLst/>
                    </a:prstGeom>
                    <a:noFill/>
                    <a:ln>
                      <a:noFill/>
                    </a:ln>
                  </pic:spPr>
                </pic:pic>
              </a:graphicData>
            </a:graphic>
          </wp:inline>
        </w:drawing>
      </w: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2"/>
        <w:gridCol w:w="9154"/>
      </w:tblGrid>
      <w:tr w:rsidR="00D7327E" w:rsidRPr="00D7327E" w14:paraId="4D033487"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91EFA4A" w14:textId="7777777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b/>
                <w:bCs/>
                <w:color w:val="000000"/>
                <w:sz w:val="17"/>
                <w:szCs w:val="17"/>
                <w:lang w:eastAsia="it-IT"/>
              </w:rPr>
              <w:t>Riferimento</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74B9A8" w14:textId="77777777" w:rsidR="00D7327E" w:rsidRPr="00D7327E" w:rsidRDefault="00D7327E" w:rsidP="00D7327E">
            <w:pPr>
              <w:spacing w:after="0" w:line="240" w:lineRule="auto"/>
              <w:rPr>
                <w:rFonts w:ascii="Verdana" w:eastAsia="Times New Roman" w:hAnsi="Verdana" w:cs="Times New Roman"/>
                <w:color w:val="000000"/>
                <w:sz w:val="17"/>
                <w:szCs w:val="17"/>
                <w:lang w:eastAsia="it-IT"/>
              </w:rPr>
            </w:pPr>
            <w:r w:rsidRPr="00D7327E">
              <w:rPr>
                <w:rFonts w:ascii="Verdana" w:eastAsia="Times New Roman" w:hAnsi="Verdana" w:cs="Times New Roman"/>
                <w:color w:val="000000"/>
                <w:sz w:val="17"/>
                <w:szCs w:val="17"/>
                <w:lang w:eastAsia="it-IT"/>
              </w:rPr>
              <w:t>EURES Belgium</w:t>
            </w:r>
          </w:p>
        </w:tc>
      </w:tr>
      <w:tr w:rsidR="00D7327E" w:rsidRPr="00D7327E" w14:paraId="6799EB15"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2F85C" w14:textId="7777777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b/>
                <w:bCs/>
                <w:color w:val="000000"/>
                <w:sz w:val="17"/>
                <w:szCs w:val="17"/>
                <w:lang w:eastAsia="it-IT"/>
              </w:rPr>
              <w:t>Mansione</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EA8AD" w14:textId="77777777" w:rsidR="00D7327E" w:rsidRPr="00D7327E" w:rsidRDefault="00D7327E" w:rsidP="00D7327E">
            <w:pPr>
              <w:spacing w:after="0" w:line="240" w:lineRule="auto"/>
              <w:rPr>
                <w:rFonts w:ascii="Verdana" w:eastAsia="Times New Roman" w:hAnsi="Verdana" w:cs="Times New Roman"/>
                <w:color w:val="000000"/>
                <w:sz w:val="17"/>
                <w:szCs w:val="17"/>
                <w:lang w:eastAsia="it-IT"/>
              </w:rPr>
            </w:pPr>
            <w:r w:rsidRPr="00D7327E">
              <w:rPr>
                <w:rFonts w:ascii="Verdana" w:eastAsia="Times New Roman" w:hAnsi="Verdana" w:cs="Times New Roman"/>
                <w:color w:val="000000"/>
                <w:sz w:val="17"/>
                <w:szCs w:val="17"/>
                <w:lang w:eastAsia="it-IT"/>
              </w:rPr>
              <w:t>Seasonal workers in floriculture</w:t>
            </w:r>
          </w:p>
        </w:tc>
      </w:tr>
      <w:tr w:rsidR="00D7327E" w:rsidRPr="00D7327E" w14:paraId="5F3F55AA"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DC76BF" w14:textId="77777777" w:rsidR="00D7327E" w:rsidRPr="00D7327E" w:rsidRDefault="00D7327E" w:rsidP="00D7327E">
            <w:pPr>
              <w:spacing w:after="0" w:line="240" w:lineRule="auto"/>
              <w:rPr>
                <w:rFonts w:ascii="Verdana" w:eastAsia="Times New Roman" w:hAnsi="Verdana" w:cs="Times New Roman"/>
                <w:color w:val="000000"/>
                <w:sz w:val="17"/>
                <w:szCs w:val="17"/>
                <w:lang w:eastAsia="it-IT"/>
              </w:rPr>
            </w:pPr>
            <w:r w:rsidRPr="00D7327E">
              <w:rPr>
                <w:rFonts w:ascii="Verdana" w:eastAsia="Times New Roman" w:hAnsi="Verdana" w:cs="Times New Roman"/>
                <w:color w:val="000000"/>
                <w:sz w:val="17"/>
                <w:szCs w:val="17"/>
                <w:lang w:eastAsia="it-IT"/>
              </w:rPr>
              <w:t> </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C4495E" w14:textId="76CCA55B" w:rsidR="00D7327E" w:rsidRPr="00D7327E" w:rsidRDefault="00967C56" w:rsidP="00D7327E">
            <w:pPr>
              <w:spacing w:after="0" w:line="240" w:lineRule="auto"/>
              <w:rPr>
                <w:rFonts w:ascii="Verdana" w:eastAsia="Times New Roman" w:hAnsi="Verdana" w:cs="Times New Roman"/>
                <w:color w:val="000000"/>
                <w:sz w:val="17"/>
                <w:szCs w:val="17"/>
                <w:lang w:eastAsia="it-IT"/>
              </w:rPr>
            </w:pPr>
            <w:r>
              <w:rPr>
                <w:rFonts w:ascii="Verdana" w:hAnsi="Verdana"/>
                <w:color w:val="000000"/>
                <w:sz w:val="17"/>
                <w:szCs w:val="17"/>
                <w:shd w:val="clear" w:color="auto" w:fill="F7F7DE"/>
              </w:rPr>
              <w:t>Job Description: Planting</w:t>
            </w:r>
            <w:r>
              <w:rPr>
                <w:rFonts w:ascii="Verdana" w:hAnsi="Verdana"/>
                <w:color w:val="000000"/>
                <w:sz w:val="17"/>
                <w:szCs w:val="17"/>
              </w:rPr>
              <w:br/>
            </w:r>
            <w:r>
              <w:rPr>
                <w:rFonts w:ascii="Verdana" w:hAnsi="Verdana"/>
                <w:color w:val="000000"/>
                <w:sz w:val="17"/>
                <w:szCs w:val="17"/>
                <w:shd w:val="clear" w:color="auto" w:fill="F7F7DE"/>
              </w:rPr>
              <w:t>• Potting / repotting / planting, • Moving plants (indoors or outdoors</w:t>
            </w:r>
            <w:proofErr w:type="gramStart"/>
            <w:r>
              <w:rPr>
                <w:rFonts w:ascii="Verdana" w:hAnsi="Verdana"/>
                <w:color w:val="000000"/>
                <w:sz w:val="17"/>
                <w:szCs w:val="17"/>
                <w:shd w:val="clear" w:color="auto" w:fill="F7F7DE"/>
              </w:rPr>
              <w:t>),runing</w:t>
            </w:r>
            <w:proofErr w:type="gramEnd"/>
            <w:r>
              <w:rPr>
                <w:rFonts w:ascii="Verdana" w:hAnsi="Verdana"/>
                <w:color w:val="000000"/>
                <w:sz w:val="17"/>
                <w:szCs w:val="17"/>
                <w:shd w:val="clear" w:color="auto" w:fill="F7F7DE"/>
              </w:rPr>
              <w:t>/binding, • Weeding, Harvesting, •Harvesting and internal transport, •Sorting and packing, •Preparing for sales: labelling and loading. Region in Flanders:</w:t>
            </w:r>
            <w:r>
              <w:rPr>
                <w:rFonts w:ascii="Verdana" w:hAnsi="Verdana"/>
                <w:color w:val="000000"/>
                <w:sz w:val="17"/>
                <w:szCs w:val="17"/>
              </w:rPr>
              <w:br/>
            </w:r>
            <w:r>
              <w:rPr>
                <w:rFonts w:ascii="Verdana" w:hAnsi="Verdana"/>
                <w:color w:val="000000"/>
                <w:sz w:val="17"/>
                <w:szCs w:val="17"/>
                <w:shd w:val="clear" w:color="auto" w:fill="F7F7DE"/>
              </w:rPr>
              <w:t>Ornamental plant cultivation is spread across Flanders, but the strongest concentration can be found in East Flanders, mainly in the Lochristi - Wetteren area. Mainly pot plants are grown in the Lochristi area, e.g. azalea. In the region around Brussels, there is a concentration of the cut flower sector.</w:t>
            </w:r>
            <w:r>
              <w:rPr>
                <w:rFonts w:ascii="Verdana" w:hAnsi="Verdana"/>
                <w:color w:val="000000"/>
                <w:sz w:val="17"/>
                <w:szCs w:val="17"/>
              </w:rPr>
              <w:br/>
            </w:r>
            <w:r>
              <w:rPr>
                <w:rFonts w:ascii="Verdana" w:hAnsi="Verdana"/>
                <w:color w:val="000000"/>
                <w:sz w:val="17"/>
                <w:szCs w:val="17"/>
                <w:shd w:val="clear" w:color="auto" w:fill="F7F7DE"/>
              </w:rPr>
              <w:t>Period of the work: Activities throughout the year:</w:t>
            </w:r>
            <w:r>
              <w:rPr>
                <w:rFonts w:ascii="Verdana" w:hAnsi="Verdana"/>
                <w:color w:val="000000"/>
                <w:sz w:val="17"/>
                <w:szCs w:val="17"/>
              </w:rPr>
              <w:br/>
            </w:r>
            <w:r>
              <w:rPr>
                <w:rFonts w:ascii="Verdana" w:hAnsi="Verdana"/>
                <w:color w:val="000000"/>
                <w:sz w:val="17"/>
                <w:szCs w:val="17"/>
                <w:shd w:val="clear" w:color="auto" w:fill="F7F7DE"/>
              </w:rPr>
              <w:t>Specialties: location and period of peak work</w:t>
            </w:r>
            <w:r>
              <w:rPr>
                <w:rFonts w:ascii="Verdana" w:hAnsi="Verdana"/>
                <w:color w:val="000000"/>
                <w:sz w:val="17"/>
                <w:szCs w:val="17"/>
              </w:rPr>
              <w:br/>
            </w:r>
            <w:r>
              <w:rPr>
                <w:rFonts w:ascii="Verdana" w:hAnsi="Verdana"/>
                <w:color w:val="000000"/>
                <w:sz w:val="17"/>
                <w:szCs w:val="17"/>
                <w:shd w:val="clear" w:color="auto" w:fill="F7F7DE"/>
              </w:rPr>
              <w:t>Azalea: • Period: May - June, • Region: Ghent</w:t>
            </w:r>
            <w:r>
              <w:rPr>
                <w:rFonts w:ascii="Verdana" w:hAnsi="Verdana"/>
                <w:color w:val="000000"/>
                <w:sz w:val="17"/>
                <w:szCs w:val="17"/>
              </w:rPr>
              <w:br/>
            </w:r>
            <w:r>
              <w:rPr>
                <w:rFonts w:ascii="Verdana" w:hAnsi="Verdana"/>
                <w:color w:val="000000"/>
                <w:sz w:val="17"/>
                <w:szCs w:val="17"/>
                <w:shd w:val="clear" w:color="auto" w:fill="F7F7DE"/>
              </w:rPr>
              <w:t>Bedding plants: • Period: February - May • Region: No specific concentration</w:t>
            </w:r>
            <w:r>
              <w:rPr>
                <w:rFonts w:ascii="Verdana" w:hAnsi="Verdana"/>
                <w:color w:val="000000"/>
                <w:sz w:val="17"/>
                <w:szCs w:val="17"/>
              </w:rPr>
              <w:br/>
            </w:r>
            <w:r>
              <w:rPr>
                <w:rFonts w:ascii="Verdana" w:hAnsi="Verdana"/>
                <w:color w:val="000000"/>
                <w:sz w:val="17"/>
                <w:szCs w:val="17"/>
                <w:shd w:val="clear" w:color="auto" w:fill="F7F7DE"/>
              </w:rPr>
              <w:t>Chrysanthemums: • Period: October, • Region: No specific concentration</w:t>
            </w:r>
            <w:r>
              <w:rPr>
                <w:rFonts w:ascii="Verdana" w:hAnsi="Verdana"/>
                <w:color w:val="000000"/>
                <w:sz w:val="17"/>
                <w:szCs w:val="17"/>
              </w:rPr>
              <w:br/>
            </w:r>
            <w:r>
              <w:rPr>
                <w:rFonts w:ascii="Verdana" w:hAnsi="Verdana"/>
                <w:color w:val="000000"/>
                <w:sz w:val="17"/>
                <w:szCs w:val="17"/>
                <w:shd w:val="clear" w:color="auto" w:fill="F7F7DE"/>
              </w:rPr>
              <w:t>Cut flowers and flowering houseplants: • Labour peak depending on holidays, • Region: No specific concentration</w:t>
            </w:r>
            <w:r>
              <w:rPr>
                <w:rFonts w:ascii="Verdana" w:hAnsi="Verdana"/>
                <w:color w:val="000000"/>
                <w:sz w:val="17"/>
                <w:szCs w:val="17"/>
              </w:rPr>
              <w:br/>
            </w:r>
            <w:r>
              <w:rPr>
                <w:rFonts w:ascii="Verdana" w:hAnsi="Verdana"/>
                <w:color w:val="000000"/>
                <w:sz w:val="17"/>
                <w:szCs w:val="17"/>
                <w:shd w:val="clear" w:color="auto" w:fill="F7F7DE"/>
              </w:rPr>
              <w:t>Green houseplants: • Period: not specific, depending on actions in the trade, • Region: No specific concentration</w:t>
            </w:r>
            <w:r>
              <w:rPr>
                <w:rFonts w:ascii="Verdana" w:hAnsi="Verdana"/>
                <w:color w:val="000000"/>
                <w:sz w:val="17"/>
                <w:szCs w:val="17"/>
              </w:rPr>
              <w:br/>
            </w:r>
            <w:r>
              <w:rPr>
                <w:rFonts w:ascii="Verdana" w:hAnsi="Verdana"/>
                <w:color w:val="000000"/>
                <w:sz w:val="17"/>
                <w:szCs w:val="17"/>
                <w:shd w:val="clear" w:color="auto" w:fill="F7F7DE"/>
              </w:rPr>
              <w:t>Profile</w:t>
            </w:r>
            <w:r>
              <w:rPr>
                <w:rFonts w:ascii="Verdana" w:hAnsi="Verdana"/>
                <w:color w:val="000000"/>
                <w:sz w:val="17"/>
                <w:szCs w:val="17"/>
              </w:rPr>
              <w:br/>
            </w:r>
            <w:r>
              <w:rPr>
                <w:rFonts w:ascii="Verdana" w:hAnsi="Verdana"/>
                <w:color w:val="000000"/>
                <w:sz w:val="17"/>
                <w:szCs w:val="17"/>
                <w:shd w:val="clear" w:color="auto" w:fill="F7F7DE"/>
              </w:rPr>
              <w:t>• No prior knowledge or studies required, • Flexible and motivated, •Suitability for (often) repetitive physical work: work such as potting and repotting plants especially requires a good physical condition, • A sense of accuracy: an eye for quality and safety, • Stick to rules and agreements - follow work instructions, • Working in a team, • Working with people from other origins/countries, •The work is done in the open air or in a greenhouse, • You will arrange and pay your transport to Belgium.</w:t>
            </w:r>
            <w:r>
              <w:rPr>
                <w:rFonts w:ascii="Verdana" w:hAnsi="Verdana"/>
                <w:color w:val="000000"/>
                <w:sz w:val="17"/>
                <w:szCs w:val="17"/>
              </w:rPr>
              <w:br/>
            </w:r>
            <w:r>
              <w:rPr>
                <w:rFonts w:ascii="Verdana" w:hAnsi="Verdana"/>
                <w:color w:val="000000"/>
                <w:sz w:val="17"/>
                <w:szCs w:val="17"/>
                <w:shd w:val="clear" w:color="auto" w:fill="F7F7DE"/>
              </w:rPr>
              <w:t>Job-related competencies</w:t>
            </w:r>
            <w:r>
              <w:rPr>
                <w:rFonts w:ascii="Verdana" w:hAnsi="Verdana"/>
                <w:color w:val="000000"/>
                <w:sz w:val="17"/>
                <w:szCs w:val="17"/>
              </w:rPr>
              <w:br/>
            </w:r>
            <w:r>
              <w:rPr>
                <w:rFonts w:ascii="Verdana" w:hAnsi="Verdana"/>
                <w:color w:val="000000"/>
                <w:sz w:val="17"/>
                <w:szCs w:val="17"/>
                <w:shd w:val="clear" w:color="auto" w:fill="F7F7DE"/>
              </w:rPr>
              <w:t>• Follow up on flower or vegetable cultivation or planting, The manager about deviations in the inform growth</w:t>
            </w:r>
            <w:r>
              <w:rPr>
                <w:rFonts w:ascii="Verdana" w:hAnsi="Verdana"/>
                <w:color w:val="000000"/>
                <w:sz w:val="17"/>
                <w:szCs w:val="17"/>
              </w:rPr>
              <w:br/>
            </w:r>
            <w:r>
              <w:rPr>
                <w:rFonts w:ascii="Verdana" w:hAnsi="Verdana"/>
                <w:color w:val="000000"/>
                <w:sz w:val="17"/>
                <w:szCs w:val="17"/>
                <w:shd w:val="clear" w:color="auto" w:fill="F7F7DE"/>
              </w:rPr>
              <w:t>Personal competencies: •Result Orientation</w:t>
            </w:r>
            <w:r>
              <w:rPr>
                <w:rFonts w:ascii="Verdana" w:hAnsi="Verdana"/>
                <w:color w:val="000000"/>
                <w:sz w:val="17"/>
                <w:szCs w:val="17"/>
              </w:rPr>
              <w:br/>
            </w:r>
            <w:r>
              <w:rPr>
                <w:rFonts w:ascii="Verdana" w:hAnsi="Verdana"/>
                <w:color w:val="000000"/>
                <w:sz w:val="17"/>
                <w:szCs w:val="17"/>
                <w:shd w:val="clear" w:color="auto" w:fill="F7F7DE"/>
              </w:rPr>
              <w:t>Offer</w:t>
            </w:r>
            <w:r>
              <w:rPr>
                <w:rFonts w:ascii="Verdana" w:hAnsi="Verdana"/>
                <w:color w:val="000000"/>
                <w:sz w:val="17"/>
                <w:szCs w:val="17"/>
              </w:rPr>
              <w:br/>
            </w:r>
            <w:r>
              <w:rPr>
                <w:rFonts w:ascii="Verdana" w:hAnsi="Verdana"/>
                <w:color w:val="000000"/>
                <w:sz w:val="17"/>
                <w:szCs w:val="17"/>
                <w:shd w:val="clear" w:color="auto" w:fill="F7F7DE"/>
              </w:rPr>
              <w:t>• This concerns employment as a seasonal worker (SW), • In 2022, 100 working days are allowed, • This concerns day contracts, •The minimum hourly wage in 2022: € 10.59 gross/hour, • It is very important to carefully follow the producer's instructions! Working hours in the horticultural sector are normally 38 hours/week. Seasonal workers work with day contracts More hours can be worked in season: up to 11 hours /day and up to 50 hours /week. All hours worked are paid at the normal hourly wage</w:t>
            </w:r>
            <w:r>
              <w:rPr>
                <w:rFonts w:ascii="Verdana" w:hAnsi="Verdana"/>
                <w:color w:val="000000"/>
                <w:sz w:val="17"/>
                <w:szCs w:val="17"/>
              </w:rPr>
              <w:br/>
            </w:r>
            <w:r>
              <w:rPr>
                <w:rFonts w:ascii="Verdana" w:hAnsi="Verdana"/>
                <w:color w:val="000000"/>
                <w:sz w:val="17"/>
                <w:szCs w:val="17"/>
                <w:shd w:val="clear" w:color="auto" w:fill="F7F7DE"/>
              </w:rPr>
              <w:t>Seasonal work form: There is a seasonal work form for seasonal workers on which the days of seasonal work are noted. Seasonal workers can keep this form during the season.</w:t>
            </w:r>
            <w:r>
              <w:rPr>
                <w:rFonts w:ascii="Verdana" w:hAnsi="Verdana"/>
                <w:color w:val="000000"/>
                <w:sz w:val="17"/>
                <w:szCs w:val="17"/>
              </w:rPr>
              <w:br/>
            </w:r>
            <w:proofErr w:type="gramStart"/>
            <w:r>
              <w:rPr>
                <w:rFonts w:ascii="Verdana" w:hAnsi="Verdana"/>
                <w:color w:val="000000"/>
                <w:sz w:val="17"/>
                <w:szCs w:val="17"/>
                <w:shd w:val="clear" w:color="auto" w:fill="F7F7DE"/>
              </w:rPr>
              <w:t>Lodging :</w:t>
            </w:r>
            <w:proofErr w:type="gramEnd"/>
            <w:r>
              <w:rPr>
                <w:rFonts w:ascii="Verdana" w:hAnsi="Verdana"/>
                <w:color w:val="000000"/>
                <w:sz w:val="17"/>
                <w:szCs w:val="17"/>
                <w:shd w:val="clear" w:color="auto" w:fill="F7F7DE"/>
              </w:rPr>
              <w:t xml:space="preserve"> In many cases, the employer provides accommodation. The accommodation must meet certain standards (floor space, heating, sanitary facilities, etc.). The employer may charge a monthly rent for the stay in the lodging. Prices of rent can be different, depening if general costs </w:t>
            </w:r>
            <w:proofErr w:type="gramStart"/>
            <w:r>
              <w:rPr>
                <w:rFonts w:ascii="Verdana" w:hAnsi="Verdana"/>
                <w:color w:val="000000"/>
                <w:sz w:val="17"/>
                <w:szCs w:val="17"/>
                <w:shd w:val="clear" w:color="auto" w:fill="F7F7DE"/>
              </w:rPr>
              <w:t>( water</w:t>
            </w:r>
            <w:proofErr w:type="gramEnd"/>
            <w:r>
              <w:rPr>
                <w:rFonts w:ascii="Verdana" w:hAnsi="Verdana"/>
                <w:color w:val="000000"/>
                <w:sz w:val="17"/>
                <w:szCs w:val="17"/>
                <w:shd w:val="clear" w:color="auto" w:fill="F7F7DE"/>
              </w:rPr>
              <w:t>, electricity, internet, ...) are included in the rent or not. Agreements on this should be made at the start of the season.</w:t>
            </w:r>
            <w:r>
              <w:rPr>
                <w:rFonts w:ascii="Verdana" w:hAnsi="Verdana"/>
                <w:color w:val="000000"/>
                <w:sz w:val="17"/>
                <w:szCs w:val="17"/>
              </w:rPr>
              <w:br/>
            </w:r>
            <w:r>
              <w:rPr>
                <w:rFonts w:ascii="Verdana" w:hAnsi="Verdana"/>
                <w:color w:val="000000"/>
                <w:sz w:val="17"/>
                <w:szCs w:val="17"/>
                <w:shd w:val="clear" w:color="auto" w:fill="F7F7DE"/>
              </w:rPr>
              <w:t>Registration with the municipality: You must be registered as a seasonal worker with the municipality where you are staying. The municipality will issue you with a residence document. You will also get a social security ID number (or a BIS number) in Belgium.</w:t>
            </w:r>
            <w:r>
              <w:rPr>
                <w:rFonts w:ascii="Verdana" w:hAnsi="Verdana"/>
                <w:color w:val="000000"/>
                <w:sz w:val="17"/>
                <w:szCs w:val="17"/>
              </w:rPr>
              <w:br/>
            </w:r>
            <w:r>
              <w:rPr>
                <w:rFonts w:ascii="Verdana" w:hAnsi="Verdana"/>
                <w:color w:val="000000"/>
                <w:sz w:val="17"/>
                <w:szCs w:val="17"/>
                <w:shd w:val="clear" w:color="auto" w:fill="F7F7DE"/>
              </w:rPr>
              <w:t>Social security declaration: The benefits are declared quarterly to the social security authorities in Belgium.</w:t>
            </w:r>
            <w:r>
              <w:rPr>
                <w:rFonts w:ascii="Verdana" w:hAnsi="Verdana"/>
                <w:color w:val="000000"/>
                <w:sz w:val="17"/>
                <w:szCs w:val="17"/>
              </w:rPr>
              <w:br/>
            </w:r>
            <w:r>
              <w:rPr>
                <w:rFonts w:ascii="Verdana" w:hAnsi="Verdana"/>
                <w:color w:val="000000"/>
                <w:sz w:val="17"/>
                <w:szCs w:val="17"/>
                <w:shd w:val="clear" w:color="auto" w:fill="F7F7DE"/>
              </w:rPr>
              <w:t>You can apply preferably by clicking on</w:t>
            </w:r>
            <w:r>
              <w:rPr>
                <w:rFonts w:ascii="Verdana" w:hAnsi="Verdana"/>
                <w:color w:val="000000"/>
                <w:sz w:val="17"/>
                <w:szCs w:val="17"/>
              </w:rPr>
              <w:br/>
            </w:r>
            <w:r>
              <w:rPr>
                <w:rFonts w:ascii="Verdana" w:hAnsi="Verdana"/>
                <w:color w:val="000000"/>
                <w:sz w:val="17"/>
                <w:szCs w:val="17"/>
                <w:shd w:val="clear" w:color="auto" w:fill="F7F7DE"/>
              </w:rPr>
              <w:t>https://docs.google.com/forms/d/e/1FAIpQLSeY7 -E-j4qg3GRYtQivxItHR- hVDVJtYgMFs5IEBebKS14BHg/viewform</w:t>
            </w:r>
            <w:r>
              <w:rPr>
                <w:rFonts w:ascii="Verdana" w:hAnsi="Verdana"/>
                <w:color w:val="000000"/>
                <w:sz w:val="17"/>
                <w:szCs w:val="17"/>
              </w:rPr>
              <w:br/>
            </w:r>
            <w:r>
              <w:rPr>
                <w:rFonts w:ascii="Verdana" w:hAnsi="Verdana"/>
                <w:color w:val="000000"/>
                <w:sz w:val="17"/>
                <w:szCs w:val="17"/>
                <w:shd w:val="clear" w:color="auto" w:fill="F7F7DE"/>
              </w:rPr>
              <w:t>In case you do not understand the information on the link, please send a mail to</w:t>
            </w:r>
            <w:r>
              <w:rPr>
                <w:rFonts w:ascii="Verdana" w:hAnsi="Verdana"/>
                <w:color w:val="000000"/>
                <w:sz w:val="17"/>
                <w:szCs w:val="17"/>
              </w:rPr>
              <w:br/>
            </w:r>
            <w:r>
              <w:rPr>
                <w:rFonts w:ascii="Verdana" w:hAnsi="Verdana"/>
                <w:color w:val="000000"/>
                <w:sz w:val="17"/>
                <w:szCs w:val="17"/>
                <w:shd w:val="clear" w:color="auto" w:fill="F7F7DE"/>
              </w:rPr>
              <w:t>international@vdab.be and cc eures@afolmet.it</w:t>
            </w:r>
          </w:p>
        </w:tc>
      </w:tr>
      <w:tr w:rsidR="00D7327E" w:rsidRPr="00D7327E" w14:paraId="2BBC37C9"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655A5" w14:textId="7777777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b/>
                <w:bCs/>
                <w:color w:val="000000"/>
                <w:sz w:val="17"/>
                <w:szCs w:val="17"/>
                <w:lang w:eastAsia="it-IT"/>
              </w:rPr>
              <w:t>Sede</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D04A39" w14:textId="77777777" w:rsidR="00D7327E" w:rsidRPr="00D7327E" w:rsidRDefault="00D7327E" w:rsidP="00D7327E">
            <w:pPr>
              <w:spacing w:after="0" w:line="240" w:lineRule="auto"/>
              <w:rPr>
                <w:rFonts w:ascii="Verdana" w:eastAsia="Times New Roman" w:hAnsi="Verdana" w:cs="Times New Roman"/>
                <w:color w:val="000000"/>
                <w:sz w:val="17"/>
                <w:szCs w:val="17"/>
                <w:lang w:eastAsia="it-IT"/>
              </w:rPr>
            </w:pPr>
            <w:r w:rsidRPr="00D7327E">
              <w:rPr>
                <w:rFonts w:ascii="Verdana" w:eastAsia="Times New Roman" w:hAnsi="Verdana" w:cs="Times New Roman"/>
                <w:color w:val="000000"/>
                <w:sz w:val="17"/>
                <w:szCs w:val="17"/>
                <w:lang w:eastAsia="it-IT"/>
              </w:rPr>
              <w:t>Belgium</w:t>
            </w:r>
          </w:p>
        </w:tc>
      </w:tr>
      <w:tr w:rsidR="00D7327E" w:rsidRPr="00D7327E" w14:paraId="73A24463"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B4F402" w14:textId="05F42E8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b/>
                <w:bCs/>
                <w:color w:val="000000"/>
                <w:sz w:val="17"/>
                <w:szCs w:val="17"/>
                <w:lang w:eastAsia="it-IT"/>
              </w:rPr>
              <w:t>posti</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01D056" w14:textId="77777777" w:rsidR="00D7327E" w:rsidRPr="00D7327E" w:rsidRDefault="00D7327E" w:rsidP="00D7327E">
            <w:pPr>
              <w:spacing w:after="0" w:line="240" w:lineRule="auto"/>
              <w:rPr>
                <w:rFonts w:ascii="Verdana" w:eastAsia="Times New Roman" w:hAnsi="Verdana" w:cs="Times New Roman"/>
                <w:color w:val="000000"/>
                <w:sz w:val="17"/>
                <w:szCs w:val="17"/>
                <w:lang w:eastAsia="it-IT"/>
              </w:rPr>
            </w:pPr>
            <w:r w:rsidRPr="00D7327E">
              <w:rPr>
                <w:rFonts w:ascii="Verdana" w:eastAsia="Times New Roman" w:hAnsi="Verdana" w:cs="Times New Roman"/>
                <w:color w:val="000000"/>
                <w:sz w:val="17"/>
                <w:szCs w:val="17"/>
                <w:lang w:eastAsia="it-IT"/>
              </w:rPr>
              <w:t>20</w:t>
            </w:r>
          </w:p>
        </w:tc>
      </w:tr>
      <w:tr w:rsidR="00D7327E" w:rsidRPr="00D7327E" w14:paraId="4078AF93"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4D4E56" w14:textId="7777777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b/>
                <w:bCs/>
                <w:color w:val="000000"/>
                <w:sz w:val="17"/>
                <w:szCs w:val="17"/>
                <w:lang w:eastAsia="it-IT"/>
              </w:rPr>
              <w:t>Email:</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6C2F689" w14:textId="044B9B4F" w:rsidR="00D7327E" w:rsidRPr="00D7327E" w:rsidRDefault="001B0712" w:rsidP="00D7327E">
            <w:pPr>
              <w:spacing w:after="0" w:line="240" w:lineRule="auto"/>
              <w:rPr>
                <w:rFonts w:ascii="Verdana" w:eastAsia="Times New Roman" w:hAnsi="Verdana" w:cs="Times New Roman"/>
                <w:b/>
                <w:sz w:val="17"/>
                <w:szCs w:val="17"/>
                <w:lang w:eastAsia="it-IT"/>
              </w:rPr>
            </w:pPr>
            <w:hyperlink r:id="rId8" w:tooltip="Email" w:history="1">
              <w:r w:rsidR="00D7327E" w:rsidRPr="00D7327E">
                <w:rPr>
                  <w:rFonts w:ascii="Verdana" w:eastAsia="Times New Roman" w:hAnsi="Verdana" w:cs="Times New Roman"/>
                  <w:b/>
                  <w:bCs/>
                  <w:sz w:val="17"/>
                  <w:szCs w:val="17"/>
                  <w:u w:val="single"/>
                  <w:lang w:eastAsia="it-IT"/>
                </w:rPr>
                <w:t>international@vdab.be</w:t>
              </w:r>
            </w:hyperlink>
            <w:r w:rsidR="00D7327E" w:rsidRPr="00D7327E">
              <w:rPr>
                <w:rFonts w:ascii="Verdana" w:eastAsia="Times New Roman" w:hAnsi="Verdana" w:cs="Times New Roman"/>
                <w:b/>
                <w:sz w:val="17"/>
                <w:szCs w:val="17"/>
                <w:lang w:eastAsia="it-IT"/>
              </w:rPr>
              <w:t xml:space="preserve"> and cc eures@afolmet.it</w:t>
            </w:r>
          </w:p>
        </w:tc>
      </w:tr>
      <w:tr w:rsidR="00D7327E" w:rsidRPr="00D7327E" w14:paraId="6A03CE54"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F47104" w14:textId="7777777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b/>
                <w:bCs/>
                <w:color w:val="000000"/>
                <w:sz w:val="17"/>
                <w:szCs w:val="17"/>
                <w:lang w:eastAsia="it-IT"/>
              </w:rPr>
              <w:t>Sito:</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0A5C1" w14:textId="77777777" w:rsidR="00D7327E" w:rsidRPr="00D7327E" w:rsidRDefault="001B0712" w:rsidP="00D7327E">
            <w:pPr>
              <w:spacing w:after="0" w:line="240" w:lineRule="auto"/>
              <w:rPr>
                <w:rFonts w:ascii="Verdana" w:eastAsia="Times New Roman" w:hAnsi="Verdana" w:cs="Times New Roman"/>
                <w:sz w:val="17"/>
                <w:szCs w:val="17"/>
                <w:lang w:eastAsia="it-IT"/>
              </w:rPr>
            </w:pPr>
            <w:hyperlink r:id="rId9" w:tgtFrame="_blank" w:history="1">
              <w:r w:rsidR="00D7327E" w:rsidRPr="00D7327E">
                <w:rPr>
                  <w:rFonts w:ascii="Verdana" w:eastAsia="Times New Roman" w:hAnsi="Verdana" w:cs="Times New Roman"/>
                  <w:b/>
                  <w:bCs/>
                  <w:sz w:val="17"/>
                  <w:szCs w:val="17"/>
                  <w:u w:val="single"/>
                  <w:lang w:eastAsia="it-IT"/>
                </w:rPr>
                <w:t>https://docs.google.com/forms/d/e/1FAIpQLSeY7-E-j4qg3GRYtQivxItHR-hVDVJtYgMFs5IEBebKS14BHg/viewform</w:t>
              </w:r>
            </w:hyperlink>
          </w:p>
        </w:tc>
      </w:tr>
      <w:tr w:rsidR="00D7327E" w:rsidRPr="00D7327E" w14:paraId="3F93E302" w14:textId="77777777" w:rsidTr="00D732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BA34D" w14:textId="7777777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b/>
                <w:bCs/>
                <w:color w:val="000000"/>
                <w:sz w:val="17"/>
                <w:szCs w:val="17"/>
                <w:lang w:eastAsia="it-IT"/>
              </w:rPr>
              <w:t>Scadenza:</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4C705" w14:textId="77777777" w:rsidR="00D7327E" w:rsidRPr="00D7327E" w:rsidRDefault="00D7327E" w:rsidP="00D7327E">
            <w:pPr>
              <w:spacing w:after="0" w:line="240" w:lineRule="auto"/>
              <w:rPr>
                <w:rFonts w:ascii="Verdana" w:eastAsia="Times New Roman" w:hAnsi="Verdana" w:cs="Times New Roman"/>
                <w:b/>
                <w:bCs/>
                <w:color w:val="000000"/>
                <w:sz w:val="17"/>
                <w:szCs w:val="17"/>
                <w:lang w:eastAsia="it-IT"/>
              </w:rPr>
            </w:pPr>
            <w:r w:rsidRPr="00D7327E">
              <w:rPr>
                <w:rFonts w:ascii="Verdana" w:eastAsia="Times New Roman" w:hAnsi="Verdana" w:cs="Times New Roman"/>
                <w:color w:val="000000"/>
                <w:sz w:val="17"/>
                <w:szCs w:val="17"/>
                <w:lang w:eastAsia="it-IT"/>
              </w:rPr>
              <w:t>01/07/2022</w:t>
            </w:r>
          </w:p>
        </w:tc>
      </w:tr>
    </w:tbl>
    <w:p w14:paraId="15E74ED9" w14:textId="65C89473" w:rsidR="007C6B65" w:rsidRDefault="007C6B65" w:rsidP="00B55F14">
      <w:pPr>
        <w:rPr>
          <w:b/>
          <w:sz w:val="36"/>
          <w:szCs w:val="36"/>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1"/>
        <w:gridCol w:w="9155"/>
      </w:tblGrid>
      <w:tr w:rsidR="000351FB" w:rsidRPr="000351FB" w14:paraId="1500E166"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511762" w14:textId="77777777"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b/>
                <w:bCs/>
                <w:color w:val="000000"/>
                <w:sz w:val="17"/>
                <w:szCs w:val="17"/>
                <w:lang w:eastAsia="it-IT"/>
              </w:rPr>
              <w:lastRenderedPageBreak/>
              <w:t>Riferimento</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AFADD19" w14:textId="77777777" w:rsidR="000351FB" w:rsidRPr="000351FB" w:rsidRDefault="000351FB" w:rsidP="000351FB">
            <w:pPr>
              <w:spacing w:after="0" w:line="240" w:lineRule="auto"/>
              <w:rPr>
                <w:rFonts w:ascii="Verdana" w:eastAsia="Times New Roman" w:hAnsi="Verdana" w:cs="Times New Roman"/>
                <w:color w:val="000000"/>
                <w:sz w:val="17"/>
                <w:szCs w:val="17"/>
                <w:lang w:eastAsia="it-IT"/>
              </w:rPr>
            </w:pPr>
            <w:r w:rsidRPr="000351FB">
              <w:rPr>
                <w:rFonts w:ascii="Verdana" w:eastAsia="Times New Roman" w:hAnsi="Verdana" w:cs="Times New Roman"/>
                <w:color w:val="000000"/>
                <w:sz w:val="17"/>
                <w:szCs w:val="17"/>
                <w:lang w:eastAsia="it-IT"/>
              </w:rPr>
              <w:t>EURES Belgium</w:t>
            </w:r>
          </w:p>
        </w:tc>
      </w:tr>
      <w:tr w:rsidR="000351FB" w:rsidRPr="000351FB" w14:paraId="1E1FD3CB"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D3CD4F" w14:textId="77777777"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b/>
                <w:bCs/>
                <w:color w:val="000000"/>
                <w:sz w:val="17"/>
                <w:szCs w:val="17"/>
                <w:lang w:eastAsia="it-IT"/>
              </w:rPr>
              <w:t>Mansione</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845F0" w14:textId="77777777" w:rsidR="000351FB" w:rsidRPr="000351FB" w:rsidRDefault="000351FB" w:rsidP="000351FB">
            <w:pPr>
              <w:spacing w:after="0" w:line="240" w:lineRule="auto"/>
              <w:rPr>
                <w:rFonts w:ascii="Verdana" w:eastAsia="Times New Roman" w:hAnsi="Verdana" w:cs="Times New Roman"/>
                <w:color w:val="000000"/>
                <w:sz w:val="17"/>
                <w:szCs w:val="17"/>
                <w:lang w:eastAsia="it-IT"/>
              </w:rPr>
            </w:pPr>
            <w:r w:rsidRPr="000351FB">
              <w:rPr>
                <w:rFonts w:ascii="Verdana" w:eastAsia="Times New Roman" w:hAnsi="Verdana" w:cs="Times New Roman"/>
                <w:color w:val="000000"/>
                <w:sz w:val="17"/>
                <w:szCs w:val="17"/>
                <w:lang w:eastAsia="it-IT"/>
              </w:rPr>
              <w:t>Seasonal workers in greenhouse horticulture</w:t>
            </w:r>
          </w:p>
        </w:tc>
      </w:tr>
      <w:tr w:rsidR="000351FB" w:rsidRPr="000351FB" w14:paraId="02839737"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60CD0C9" w14:textId="77777777" w:rsidR="000351FB" w:rsidRPr="000351FB" w:rsidRDefault="000351FB" w:rsidP="000351FB">
            <w:pPr>
              <w:spacing w:after="0" w:line="240" w:lineRule="auto"/>
              <w:rPr>
                <w:rFonts w:ascii="Verdana" w:eastAsia="Times New Roman" w:hAnsi="Verdana" w:cs="Times New Roman"/>
                <w:color w:val="000000"/>
                <w:sz w:val="17"/>
                <w:szCs w:val="17"/>
                <w:lang w:eastAsia="it-IT"/>
              </w:rPr>
            </w:pPr>
            <w:r w:rsidRPr="000351FB">
              <w:rPr>
                <w:rFonts w:ascii="Verdana" w:eastAsia="Times New Roman" w:hAnsi="Verdana" w:cs="Times New Roman"/>
                <w:color w:val="000000"/>
                <w:sz w:val="17"/>
                <w:szCs w:val="17"/>
                <w:lang w:eastAsia="it-IT"/>
              </w:rPr>
              <w:t> </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B29824" w14:textId="29EB109C" w:rsidR="000351FB" w:rsidRPr="000351FB" w:rsidRDefault="000351FB" w:rsidP="000351FB">
            <w:pPr>
              <w:spacing w:after="0" w:line="240" w:lineRule="auto"/>
              <w:rPr>
                <w:rFonts w:ascii="Verdana" w:eastAsia="Times New Roman" w:hAnsi="Verdana" w:cs="Times New Roman"/>
                <w:color w:val="000000"/>
                <w:sz w:val="17"/>
                <w:szCs w:val="17"/>
                <w:lang w:eastAsia="it-IT"/>
              </w:rPr>
            </w:pPr>
            <w:r w:rsidRPr="000351FB">
              <w:rPr>
                <w:rFonts w:ascii="Verdana" w:eastAsia="Times New Roman" w:hAnsi="Verdana" w:cs="Times New Roman"/>
                <w:color w:val="000000"/>
                <w:sz w:val="17"/>
                <w:szCs w:val="17"/>
                <w:lang w:eastAsia="it-IT"/>
              </w:rPr>
              <w:t>Job description - Description of tasks:</w:t>
            </w:r>
            <w:r w:rsidRPr="000351FB">
              <w:rPr>
                <w:rFonts w:ascii="Verdana" w:eastAsia="Times New Roman" w:hAnsi="Verdana" w:cs="Times New Roman"/>
                <w:color w:val="000000"/>
                <w:sz w:val="17"/>
                <w:szCs w:val="17"/>
                <w:lang w:eastAsia="it-IT"/>
              </w:rPr>
              <w:br/>
              <w:t>• Binding and clipping plants: guiding plants along an existing cord</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Thinning: removing unwanted shoots</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Lowering: lowering growing plants into the greenhouse with a rope structure</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Pruning: applying learned pruning techniques, maintenance and use of pruning equipment, attention to safety when pruning, working from heights (picking wagon)</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Picking: picking fruit without damaging it, recognising ripe fruit. Short, well-groomed nails are a must.</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Sorting: packing and labelling of fruit in the correct packaging, carrying out quality control</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Working in sheltered conditions: working in a greenhouse</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Picking activities are the most important work for seasonal workers. The other work is done to a lesser extent by seasonal workers.</w:t>
            </w:r>
            <w:r w:rsidRPr="000351FB">
              <w:rPr>
                <w:rFonts w:ascii="Verdana" w:eastAsia="Times New Roman" w:hAnsi="Verdana" w:cs="Times New Roman"/>
                <w:color w:val="000000"/>
                <w:sz w:val="17"/>
                <w:szCs w:val="17"/>
                <w:lang w:eastAsia="it-IT"/>
              </w:rPr>
              <w:br/>
              <w:t>Region in Flanders</w:t>
            </w:r>
            <w:r w:rsidRPr="000351FB">
              <w:rPr>
                <w:rFonts w:ascii="Verdana" w:eastAsia="Times New Roman" w:hAnsi="Verdana" w:cs="Times New Roman"/>
                <w:color w:val="000000"/>
                <w:sz w:val="17"/>
                <w:szCs w:val="17"/>
                <w:lang w:eastAsia="it-IT"/>
              </w:rPr>
              <w:br/>
              <w:t>Vegetable cultivation in greenhouses is mainly concentrated in the region around Sint-Katelijne-Waver and Hoogstraten, close to the auctions that specialise in greenhouse vegetables (BelOrta and Coöperatie Hoogstraten). There is also a concentration of greenhouse horticulture companies in the regions around Roeselare (REO auction) and Deinze.</w:t>
            </w:r>
            <w:r w:rsidRPr="000351FB">
              <w:rPr>
                <w:rFonts w:ascii="Verdana" w:eastAsia="Times New Roman" w:hAnsi="Verdana" w:cs="Times New Roman"/>
                <w:color w:val="000000"/>
                <w:sz w:val="17"/>
                <w:szCs w:val="17"/>
                <w:lang w:eastAsia="it-IT"/>
              </w:rPr>
              <w:br/>
              <w:t>Activities throughout the year and period of work:</w:t>
            </w:r>
            <w:r w:rsidRPr="000351FB">
              <w:rPr>
                <w:rFonts w:ascii="Verdana" w:eastAsia="Times New Roman" w:hAnsi="Verdana" w:cs="Times New Roman"/>
                <w:color w:val="000000"/>
                <w:sz w:val="17"/>
                <w:szCs w:val="17"/>
                <w:lang w:eastAsia="it-IT"/>
              </w:rPr>
              <w:br/>
              <w:t>• Work in the greenhouse (outside picking): binding, thinning, pruning and lowering of plants:</w:t>
            </w:r>
            <w:r w:rsidRPr="000351FB">
              <w:rPr>
                <w:rFonts w:ascii="Verdana" w:eastAsia="Times New Roman" w:hAnsi="Verdana" w:cs="Times New Roman"/>
                <w:color w:val="000000"/>
                <w:sz w:val="17"/>
                <w:szCs w:val="17"/>
                <w:lang w:eastAsia="it-IT"/>
              </w:rPr>
              <w:br/>
              <w:t>o Peak work between May and September</w:t>
            </w:r>
            <w:r w:rsidRPr="000351FB">
              <w:rPr>
                <w:rFonts w:ascii="Verdana" w:eastAsia="Times New Roman" w:hAnsi="Verdana" w:cs="Times New Roman"/>
                <w:color w:val="000000"/>
                <w:sz w:val="17"/>
                <w:szCs w:val="17"/>
                <w:lang w:eastAsia="it-IT"/>
              </w:rPr>
              <w:br/>
              <w:t>• Picking, sorting, packing of fruit: o Peak work between May and September</w:t>
            </w:r>
            <w:r w:rsidRPr="000351FB">
              <w:rPr>
                <w:rFonts w:ascii="Verdana" w:eastAsia="Times New Roman" w:hAnsi="Verdana" w:cs="Times New Roman"/>
                <w:color w:val="000000"/>
                <w:sz w:val="17"/>
                <w:szCs w:val="17"/>
                <w:lang w:eastAsia="it-IT"/>
              </w:rPr>
              <w:br/>
              <w:t>Seasonal workers are mainly needed for picking activities</w:t>
            </w:r>
            <w:r w:rsidRPr="000351FB">
              <w:rPr>
                <w:rFonts w:ascii="Verdana" w:eastAsia="Times New Roman" w:hAnsi="Verdana" w:cs="Times New Roman"/>
                <w:color w:val="000000"/>
                <w:sz w:val="17"/>
                <w:szCs w:val="17"/>
                <w:lang w:eastAsia="it-IT"/>
              </w:rPr>
              <w:br/>
              <w:t>Profile</w:t>
            </w:r>
            <w:r w:rsidRPr="000351FB">
              <w:rPr>
                <w:rFonts w:ascii="Verdana" w:eastAsia="Times New Roman" w:hAnsi="Verdana" w:cs="Times New Roman"/>
                <w:color w:val="000000"/>
                <w:sz w:val="17"/>
                <w:szCs w:val="17"/>
                <w:lang w:eastAsia="it-IT"/>
              </w:rPr>
              <w:br/>
              <w:t>• No prior knowledge or studies required</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Being flexible and motivated</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Suitability for (often) repetitive physical work: picking especially requires a good physical condition</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A sense of accuracy: an eye for quality and safety</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Stick to rules and agreements - follow work instructions</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Working in a team</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Working with people from other origins/countries</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The work is done in the open air or in a greenhouse</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You will arrange and pay your transport to Belgium</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Job-related competencies</w:t>
            </w:r>
            <w:r w:rsidRPr="000351FB">
              <w:rPr>
                <w:rFonts w:ascii="Verdana" w:eastAsia="Times New Roman" w:hAnsi="Verdana" w:cs="Times New Roman"/>
                <w:color w:val="000000"/>
                <w:sz w:val="17"/>
                <w:szCs w:val="17"/>
                <w:lang w:eastAsia="it-IT"/>
              </w:rPr>
              <w:br/>
              <w:t>• Select, collect and harvest agricultural products</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Maintaining the plantings (maintenance of the rows, repotting, weeding, ...)</w:t>
            </w:r>
            <w:r w:rsidRPr="000351FB">
              <w:rPr>
                <w:rFonts w:ascii="Verdana" w:eastAsia="Times New Roman" w:hAnsi="Verdana" w:cs="Times New Roman"/>
                <w:color w:val="000000"/>
                <w:sz w:val="17"/>
                <w:szCs w:val="17"/>
                <w:lang w:eastAsia="it-IT"/>
              </w:rPr>
              <w:br/>
              <w:t>Personal competencies</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Result Orientation</w:t>
            </w:r>
            <w:r w:rsidRPr="000351FB">
              <w:rPr>
                <w:rFonts w:ascii="Verdana" w:eastAsia="Times New Roman" w:hAnsi="Verdana" w:cs="Times New Roman"/>
                <w:color w:val="000000"/>
                <w:sz w:val="17"/>
                <w:szCs w:val="17"/>
                <w:lang w:eastAsia="it-IT"/>
              </w:rPr>
              <w:br/>
              <w:t>Offer</w:t>
            </w:r>
            <w:r w:rsidRPr="000351FB">
              <w:rPr>
                <w:rFonts w:ascii="Verdana" w:eastAsia="Times New Roman" w:hAnsi="Verdana" w:cs="Times New Roman"/>
                <w:color w:val="000000"/>
                <w:sz w:val="17"/>
                <w:szCs w:val="17"/>
                <w:lang w:eastAsia="it-IT"/>
              </w:rPr>
              <w:br/>
              <w:t>• This concerns employment as a seasonal worker (SW)</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In 2022, 100 working days are allowed for SW</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This concerns day contracts</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 The minimum hourly wage in 2022: € 9.69 gross/hour.</w:t>
            </w:r>
            <w:r w:rsidRPr="000351FB">
              <w:rPr>
                <w:rFonts w:ascii="Verdana" w:eastAsia="Times New Roman" w:hAnsi="Verdana" w:cs="Times New Roman"/>
                <w:color w:val="000000"/>
                <w:sz w:val="17"/>
                <w:szCs w:val="17"/>
                <w:lang w:eastAsia="it-IT"/>
              </w:rPr>
              <w:br/>
              <w:t>Working hours in the horticultural sector are normally 38 hours/week. Seasonal workers work with day contracts. More hours can be worked in season: up to 11 hours /day and up to 50 hours /week. All hours worked are paid at the normal hourly wage.</w:t>
            </w:r>
            <w:r w:rsidRPr="000351FB">
              <w:rPr>
                <w:rFonts w:ascii="Verdana" w:eastAsia="Times New Roman" w:hAnsi="Verdana" w:cs="Times New Roman"/>
                <w:color w:val="000000"/>
                <w:sz w:val="17"/>
                <w:szCs w:val="17"/>
                <w:lang w:eastAsia="it-IT"/>
              </w:rPr>
              <w:br/>
              <w:t>Seasonal work form</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There is a seasonal work form for seasonal workers on which the days of seasonal work are noted. Seasonal workers can keep this form during the season.</w:t>
            </w:r>
            <w:r w:rsidRPr="000351FB">
              <w:rPr>
                <w:rFonts w:ascii="Verdana" w:eastAsia="Times New Roman" w:hAnsi="Verdana" w:cs="Times New Roman"/>
                <w:color w:val="000000"/>
                <w:sz w:val="17"/>
                <w:szCs w:val="17"/>
                <w:lang w:eastAsia="it-IT"/>
              </w:rPr>
              <w:br/>
              <w:t xml:space="preserve">Lodging: In many cases, the employer provides accommodation. The accommodation must meet certain standards (floor space, heating, sanitary facilities, etc.). The employer may charge a monthly rent for the stay in the lodging. Prices of rent can be different, depening if general costs </w:t>
            </w:r>
            <w:proofErr w:type="gramStart"/>
            <w:r w:rsidRPr="000351FB">
              <w:rPr>
                <w:rFonts w:ascii="Verdana" w:eastAsia="Times New Roman" w:hAnsi="Verdana" w:cs="Times New Roman"/>
                <w:color w:val="000000"/>
                <w:sz w:val="17"/>
                <w:szCs w:val="17"/>
                <w:lang w:eastAsia="it-IT"/>
              </w:rPr>
              <w:t>( water</w:t>
            </w:r>
            <w:proofErr w:type="gramEnd"/>
            <w:r w:rsidRPr="000351FB">
              <w:rPr>
                <w:rFonts w:ascii="Verdana" w:eastAsia="Times New Roman" w:hAnsi="Verdana" w:cs="Times New Roman"/>
                <w:color w:val="000000"/>
                <w:sz w:val="17"/>
                <w:szCs w:val="17"/>
                <w:lang w:eastAsia="it-IT"/>
              </w:rPr>
              <w:t>, electricity, internet, ...) are included in the rent or not. Agreements on this should be made at the start of the season.</w:t>
            </w:r>
            <w:r w:rsidRPr="000351FB">
              <w:rPr>
                <w:rFonts w:ascii="Verdana" w:eastAsia="Times New Roman" w:hAnsi="Verdana" w:cs="Times New Roman"/>
                <w:color w:val="000000"/>
                <w:sz w:val="17"/>
                <w:szCs w:val="17"/>
                <w:lang w:eastAsia="it-IT"/>
              </w:rPr>
              <w:br/>
              <w:t>Registration with the municipality</w:t>
            </w:r>
            <w:r>
              <w:rPr>
                <w:rFonts w:ascii="Verdana" w:eastAsia="Times New Roman" w:hAnsi="Verdana" w:cs="Times New Roman"/>
                <w:color w:val="000000"/>
                <w:sz w:val="17"/>
                <w:szCs w:val="17"/>
                <w:lang w:eastAsia="it-IT"/>
              </w:rPr>
              <w:t xml:space="preserve">: </w:t>
            </w:r>
            <w:r w:rsidRPr="000351FB">
              <w:rPr>
                <w:rFonts w:ascii="Verdana" w:eastAsia="Times New Roman" w:hAnsi="Verdana" w:cs="Times New Roman"/>
                <w:color w:val="000000"/>
                <w:sz w:val="17"/>
                <w:szCs w:val="17"/>
                <w:lang w:eastAsia="it-IT"/>
              </w:rPr>
              <w:t>You must be registered as a seasonal worker with the municipality where you are staying. The municipality will issue you with a residence document. You will also get a social security ID number (or a BIS number) in Belgium.</w:t>
            </w:r>
            <w:r w:rsidRPr="000351FB">
              <w:rPr>
                <w:rFonts w:ascii="Verdana" w:eastAsia="Times New Roman" w:hAnsi="Verdana" w:cs="Times New Roman"/>
                <w:color w:val="000000"/>
                <w:sz w:val="17"/>
                <w:szCs w:val="17"/>
                <w:lang w:eastAsia="it-IT"/>
              </w:rPr>
              <w:br/>
              <w:t>Social security declaration The benefits are declared quarterly to the social security authorities in Belgium.</w:t>
            </w:r>
            <w:r w:rsidRPr="000351FB">
              <w:rPr>
                <w:rFonts w:ascii="Verdana" w:eastAsia="Times New Roman" w:hAnsi="Verdana" w:cs="Times New Roman"/>
                <w:color w:val="000000"/>
                <w:sz w:val="17"/>
                <w:szCs w:val="17"/>
                <w:lang w:eastAsia="it-IT"/>
              </w:rPr>
              <w:br/>
              <w:t>You can apply preferably by clicking on</w:t>
            </w:r>
            <w:r w:rsidRPr="000351FB">
              <w:rPr>
                <w:rFonts w:ascii="Verdana" w:eastAsia="Times New Roman" w:hAnsi="Verdana" w:cs="Times New Roman"/>
                <w:color w:val="000000"/>
                <w:sz w:val="17"/>
                <w:szCs w:val="17"/>
                <w:lang w:eastAsia="it-IT"/>
              </w:rPr>
              <w:br/>
              <w:t>https://docs.google.com/forms/d/e/1FAIpQLSeY7 -E-j4qg3GRYtQivxItHR- hVDVJtYgMFs5IEBebKS14BHg/viewform</w:t>
            </w:r>
            <w:r w:rsidRPr="000351FB">
              <w:rPr>
                <w:rFonts w:ascii="Verdana" w:eastAsia="Times New Roman" w:hAnsi="Verdana" w:cs="Times New Roman"/>
                <w:color w:val="000000"/>
                <w:sz w:val="17"/>
                <w:szCs w:val="17"/>
                <w:lang w:eastAsia="it-IT"/>
              </w:rPr>
              <w:br/>
              <w:t>In case you do not understand the information on the link, please send a mail to</w:t>
            </w:r>
            <w:r w:rsidRPr="000351FB">
              <w:rPr>
                <w:rFonts w:ascii="Verdana" w:eastAsia="Times New Roman" w:hAnsi="Verdana" w:cs="Times New Roman"/>
                <w:color w:val="000000"/>
                <w:sz w:val="17"/>
                <w:szCs w:val="17"/>
                <w:lang w:eastAsia="it-IT"/>
              </w:rPr>
              <w:br/>
              <w:t>international@vdab.be and cc eures@afolmet.it</w:t>
            </w:r>
          </w:p>
        </w:tc>
      </w:tr>
      <w:tr w:rsidR="000351FB" w:rsidRPr="000351FB" w14:paraId="095F185C"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4CCF75" w14:textId="77777777"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b/>
                <w:bCs/>
                <w:color w:val="000000"/>
                <w:sz w:val="17"/>
                <w:szCs w:val="17"/>
                <w:lang w:eastAsia="it-IT"/>
              </w:rPr>
              <w:t>Sede</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F7101" w14:textId="77777777" w:rsidR="000351FB" w:rsidRPr="000351FB" w:rsidRDefault="000351FB" w:rsidP="000351FB">
            <w:pPr>
              <w:spacing w:after="0" w:line="240" w:lineRule="auto"/>
              <w:rPr>
                <w:rFonts w:ascii="Verdana" w:eastAsia="Times New Roman" w:hAnsi="Verdana" w:cs="Times New Roman"/>
                <w:color w:val="000000"/>
                <w:sz w:val="17"/>
                <w:szCs w:val="17"/>
                <w:lang w:eastAsia="it-IT"/>
              </w:rPr>
            </w:pPr>
            <w:r w:rsidRPr="000351FB">
              <w:rPr>
                <w:rFonts w:ascii="Verdana" w:eastAsia="Times New Roman" w:hAnsi="Verdana" w:cs="Times New Roman"/>
                <w:color w:val="000000"/>
                <w:sz w:val="17"/>
                <w:szCs w:val="17"/>
                <w:lang w:eastAsia="it-IT"/>
              </w:rPr>
              <w:t>Belgium</w:t>
            </w:r>
          </w:p>
        </w:tc>
      </w:tr>
      <w:tr w:rsidR="000351FB" w:rsidRPr="000351FB" w14:paraId="0ADBDA19"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364649" w14:textId="7696EDED"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b/>
                <w:bCs/>
                <w:color w:val="000000"/>
                <w:sz w:val="17"/>
                <w:szCs w:val="17"/>
                <w:lang w:eastAsia="it-IT"/>
              </w:rPr>
              <w:t>posti</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330F39" w14:textId="77777777" w:rsidR="000351FB" w:rsidRPr="000351FB" w:rsidRDefault="000351FB" w:rsidP="000351FB">
            <w:pPr>
              <w:spacing w:after="0" w:line="240" w:lineRule="auto"/>
              <w:rPr>
                <w:rFonts w:ascii="Verdana" w:eastAsia="Times New Roman" w:hAnsi="Verdana" w:cs="Times New Roman"/>
                <w:color w:val="000000"/>
                <w:sz w:val="17"/>
                <w:szCs w:val="17"/>
                <w:lang w:eastAsia="it-IT"/>
              </w:rPr>
            </w:pPr>
            <w:r w:rsidRPr="000351FB">
              <w:rPr>
                <w:rFonts w:ascii="Verdana" w:eastAsia="Times New Roman" w:hAnsi="Verdana" w:cs="Times New Roman"/>
                <w:color w:val="000000"/>
                <w:sz w:val="17"/>
                <w:szCs w:val="17"/>
                <w:lang w:eastAsia="it-IT"/>
              </w:rPr>
              <w:t>40</w:t>
            </w:r>
          </w:p>
        </w:tc>
      </w:tr>
      <w:tr w:rsidR="000351FB" w:rsidRPr="000351FB" w14:paraId="013E2CEB"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AC0AC61" w14:textId="77777777"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b/>
                <w:bCs/>
                <w:color w:val="000000"/>
                <w:sz w:val="17"/>
                <w:szCs w:val="17"/>
                <w:lang w:eastAsia="it-IT"/>
              </w:rPr>
              <w:t>Email:</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CA1AB87" w14:textId="4FBEAD7C" w:rsidR="000351FB" w:rsidRPr="000351FB" w:rsidRDefault="001B0712" w:rsidP="000351FB">
            <w:pPr>
              <w:spacing w:after="0" w:line="240" w:lineRule="auto"/>
              <w:rPr>
                <w:rFonts w:ascii="Verdana" w:eastAsia="Times New Roman" w:hAnsi="Verdana" w:cs="Times New Roman"/>
                <w:color w:val="000000"/>
                <w:sz w:val="17"/>
                <w:szCs w:val="17"/>
                <w:lang w:eastAsia="it-IT"/>
              </w:rPr>
            </w:pPr>
            <w:hyperlink r:id="rId10" w:tooltip="Email" w:history="1">
              <w:r w:rsidR="000351FB" w:rsidRPr="00D7327E">
                <w:rPr>
                  <w:rFonts w:ascii="Verdana" w:eastAsia="Times New Roman" w:hAnsi="Verdana" w:cs="Times New Roman"/>
                  <w:b/>
                  <w:bCs/>
                  <w:sz w:val="17"/>
                  <w:szCs w:val="17"/>
                  <w:u w:val="single"/>
                  <w:lang w:eastAsia="it-IT"/>
                </w:rPr>
                <w:t>international@vdab.be</w:t>
              </w:r>
            </w:hyperlink>
            <w:r w:rsidR="000351FB" w:rsidRPr="00D7327E">
              <w:rPr>
                <w:rFonts w:ascii="Verdana" w:eastAsia="Times New Roman" w:hAnsi="Verdana" w:cs="Times New Roman"/>
                <w:b/>
                <w:sz w:val="17"/>
                <w:szCs w:val="17"/>
                <w:lang w:eastAsia="it-IT"/>
              </w:rPr>
              <w:t xml:space="preserve"> and cc eures@afolmet.it</w:t>
            </w:r>
          </w:p>
        </w:tc>
      </w:tr>
      <w:tr w:rsidR="000351FB" w:rsidRPr="000351FB" w14:paraId="1D79B7A0"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DE2CD" w14:textId="77777777"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b/>
                <w:bCs/>
                <w:color w:val="000000"/>
                <w:sz w:val="17"/>
                <w:szCs w:val="17"/>
                <w:lang w:eastAsia="it-IT"/>
              </w:rPr>
              <w:t>Sito:</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02AB7D" w14:textId="77777777" w:rsidR="000351FB" w:rsidRPr="000351FB" w:rsidRDefault="001B0712" w:rsidP="000351FB">
            <w:pPr>
              <w:spacing w:after="0" w:line="240" w:lineRule="auto"/>
              <w:rPr>
                <w:rFonts w:ascii="Verdana" w:eastAsia="Times New Roman" w:hAnsi="Verdana" w:cs="Times New Roman"/>
                <w:sz w:val="17"/>
                <w:szCs w:val="17"/>
                <w:lang w:eastAsia="it-IT"/>
              </w:rPr>
            </w:pPr>
            <w:hyperlink r:id="rId11" w:tgtFrame="_blank" w:history="1">
              <w:r w:rsidR="000351FB" w:rsidRPr="000351FB">
                <w:rPr>
                  <w:rFonts w:ascii="Verdana" w:eastAsia="Times New Roman" w:hAnsi="Verdana" w:cs="Times New Roman"/>
                  <w:b/>
                  <w:bCs/>
                  <w:sz w:val="17"/>
                  <w:szCs w:val="17"/>
                  <w:u w:val="single"/>
                  <w:lang w:eastAsia="it-IT"/>
                </w:rPr>
                <w:t>https://docs.google.com/forms/d/e/1FAIpQLSeY7-E-j4qg3GRYtQivxItHR-hVDVJtYgMFs5IEBebKS14BHg/viewform</w:t>
              </w:r>
            </w:hyperlink>
          </w:p>
        </w:tc>
      </w:tr>
      <w:tr w:rsidR="000351FB" w:rsidRPr="000351FB" w14:paraId="2555D357" w14:textId="77777777" w:rsidTr="000351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C12A0" w14:textId="77777777"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b/>
                <w:bCs/>
                <w:color w:val="000000"/>
                <w:sz w:val="17"/>
                <w:szCs w:val="17"/>
                <w:lang w:eastAsia="it-IT"/>
              </w:rPr>
              <w:t>Scadenza:</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E376EB" w14:textId="77777777" w:rsidR="000351FB" w:rsidRPr="000351FB" w:rsidRDefault="000351FB" w:rsidP="000351FB">
            <w:pPr>
              <w:spacing w:after="0" w:line="240" w:lineRule="auto"/>
              <w:rPr>
                <w:rFonts w:ascii="Verdana" w:eastAsia="Times New Roman" w:hAnsi="Verdana" w:cs="Times New Roman"/>
                <w:b/>
                <w:bCs/>
                <w:color w:val="000000"/>
                <w:sz w:val="17"/>
                <w:szCs w:val="17"/>
                <w:lang w:eastAsia="it-IT"/>
              </w:rPr>
            </w:pPr>
            <w:r w:rsidRPr="000351FB">
              <w:rPr>
                <w:rFonts w:ascii="Verdana" w:eastAsia="Times New Roman" w:hAnsi="Verdana" w:cs="Times New Roman"/>
                <w:color w:val="000000"/>
                <w:sz w:val="17"/>
                <w:szCs w:val="17"/>
                <w:lang w:eastAsia="it-IT"/>
              </w:rPr>
              <w:t>01/07/2022</w:t>
            </w:r>
          </w:p>
        </w:tc>
      </w:tr>
    </w:tbl>
    <w:p w14:paraId="5AF3F3C4" w14:textId="5BDB86EF" w:rsidR="007C6B65" w:rsidRDefault="007C6B65" w:rsidP="00B55F14">
      <w:pPr>
        <w:rPr>
          <w:b/>
          <w:sz w:val="36"/>
          <w:szCs w:val="36"/>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2"/>
        <w:gridCol w:w="9154"/>
      </w:tblGrid>
      <w:tr w:rsidR="004D55E9" w:rsidRPr="004D55E9" w14:paraId="6CF1736E"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FD66F9" w14:textId="77777777" w:rsidR="004D55E9" w:rsidRPr="004D55E9" w:rsidRDefault="004D55E9" w:rsidP="004D55E9">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b/>
                <w:bCs/>
                <w:color w:val="000000"/>
                <w:sz w:val="17"/>
                <w:szCs w:val="17"/>
                <w:lang w:eastAsia="it-IT"/>
              </w:rPr>
              <w:lastRenderedPageBreak/>
              <w:t>Riferimento</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640A71" w14:textId="77777777" w:rsidR="004D55E9" w:rsidRPr="004D55E9" w:rsidRDefault="004D55E9" w:rsidP="004D55E9">
            <w:pPr>
              <w:spacing w:after="0" w:line="240" w:lineRule="auto"/>
              <w:rPr>
                <w:rFonts w:ascii="Verdana" w:eastAsia="Times New Roman" w:hAnsi="Verdana" w:cs="Times New Roman"/>
                <w:color w:val="000000"/>
                <w:sz w:val="17"/>
                <w:szCs w:val="17"/>
                <w:lang w:eastAsia="it-IT"/>
              </w:rPr>
            </w:pPr>
            <w:r w:rsidRPr="004D55E9">
              <w:rPr>
                <w:rFonts w:ascii="Verdana" w:eastAsia="Times New Roman" w:hAnsi="Verdana" w:cs="Times New Roman"/>
                <w:color w:val="000000"/>
                <w:sz w:val="17"/>
                <w:szCs w:val="17"/>
                <w:lang w:eastAsia="it-IT"/>
              </w:rPr>
              <w:t>EURES Belgium</w:t>
            </w:r>
          </w:p>
        </w:tc>
      </w:tr>
      <w:tr w:rsidR="004D55E9" w:rsidRPr="004D55E9" w14:paraId="544E292B"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62FC3" w14:textId="77777777" w:rsidR="004D55E9" w:rsidRPr="004D55E9" w:rsidRDefault="004D55E9" w:rsidP="004D55E9">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b/>
                <w:bCs/>
                <w:color w:val="000000"/>
                <w:sz w:val="17"/>
                <w:szCs w:val="17"/>
                <w:lang w:eastAsia="it-IT"/>
              </w:rPr>
              <w:t>Mansione</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2F56C" w14:textId="77777777" w:rsidR="004D55E9" w:rsidRPr="004D55E9" w:rsidRDefault="004D55E9" w:rsidP="004D55E9">
            <w:pPr>
              <w:spacing w:after="0" w:line="240" w:lineRule="auto"/>
              <w:rPr>
                <w:rFonts w:ascii="Verdana" w:eastAsia="Times New Roman" w:hAnsi="Verdana" w:cs="Times New Roman"/>
                <w:color w:val="000000"/>
                <w:sz w:val="17"/>
                <w:szCs w:val="17"/>
                <w:lang w:eastAsia="it-IT"/>
              </w:rPr>
            </w:pPr>
            <w:r w:rsidRPr="004D55E9">
              <w:rPr>
                <w:rFonts w:ascii="Verdana" w:eastAsia="Times New Roman" w:hAnsi="Verdana" w:cs="Times New Roman"/>
                <w:color w:val="000000"/>
                <w:sz w:val="17"/>
                <w:szCs w:val="17"/>
                <w:lang w:eastAsia="it-IT"/>
              </w:rPr>
              <w:t>Seasonal workers in vegetable coltivation - planting</w:t>
            </w:r>
          </w:p>
        </w:tc>
      </w:tr>
      <w:tr w:rsidR="004D55E9" w:rsidRPr="004D55E9" w14:paraId="7DF14A1E"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58E36E7" w14:textId="77777777" w:rsidR="004D55E9" w:rsidRPr="004D55E9" w:rsidRDefault="004D55E9" w:rsidP="004D55E9">
            <w:pPr>
              <w:spacing w:after="0" w:line="240" w:lineRule="auto"/>
              <w:rPr>
                <w:rFonts w:ascii="Verdana" w:eastAsia="Times New Roman" w:hAnsi="Verdana" w:cs="Times New Roman"/>
                <w:color w:val="000000"/>
                <w:sz w:val="17"/>
                <w:szCs w:val="17"/>
                <w:lang w:eastAsia="it-IT"/>
              </w:rPr>
            </w:pPr>
            <w:r w:rsidRPr="004D55E9">
              <w:rPr>
                <w:rFonts w:ascii="Verdana" w:eastAsia="Times New Roman" w:hAnsi="Verdana" w:cs="Times New Roman"/>
                <w:color w:val="000000"/>
                <w:sz w:val="17"/>
                <w:szCs w:val="17"/>
                <w:lang w:eastAsia="it-IT"/>
              </w:rPr>
              <w:t> </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BDD256B" w14:textId="788E4E67" w:rsidR="004D55E9" w:rsidRPr="004D55E9" w:rsidRDefault="004D55E9" w:rsidP="004D55E9">
            <w:pPr>
              <w:spacing w:after="0" w:line="240" w:lineRule="auto"/>
              <w:rPr>
                <w:rFonts w:ascii="Verdana" w:eastAsia="Times New Roman" w:hAnsi="Verdana" w:cs="Times New Roman"/>
                <w:color w:val="000000"/>
                <w:sz w:val="17"/>
                <w:szCs w:val="17"/>
                <w:lang w:eastAsia="it-IT"/>
              </w:rPr>
            </w:pPr>
            <w:r w:rsidRPr="004D55E9">
              <w:rPr>
                <w:rFonts w:ascii="Verdana" w:eastAsia="Times New Roman" w:hAnsi="Verdana" w:cs="Times New Roman"/>
                <w:color w:val="000000"/>
                <w:sz w:val="17"/>
                <w:szCs w:val="17"/>
                <w:lang w:eastAsia="it-IT"/>
              </w:rPr>
              <w:t>Seasonal workers in vegetable coltivation - planting</w:t>
            </w:r>
            <w:r w:rsidRPr="004D55E9">
              <w:rPr>
                <w:rFonts w:ascii="Verdana" w:eastAsia="Times New Roman" w:hAnsi="Verdana" w:cs="Times New Roman"/>
                <w:color w:val="000000"/>
                <w:sz w:val="17"/>
                <w:szCs w:val="17"/>
                <w:lang w:eastAsia="it-IT"/>
              </w:rPr>
              <w:br/>
              <w:t>ACTIVITY: PLANTING VEGETABLES IN THE GROUND Vegetables are planted in the open air. Harvesting and market preparation = sorting based on size and quality.</w:t>
            </w:r>
            <w:r w:rsidRPr="004D55E9">
              <w:rPr>
                <w:rFonts w:ascii="Verdana" w:eastAsia="Times New Roman" w:hAnsi="Verdana" w:cs="Times New Roman"/>
                <w:color w:val="000000"/>
                <w:sz w:val="17"/>
                <w:szCs w:val="17"/>
                <w:lang w:eastAsia="it-IT"/>
              </w:rPr>
              <w:br/>
              <w:t>REGION IN FLANDERS: Vegetable cultivation in the open air is mainly located in West Flanders. The vast majority of the vegetable area is devoted to the cultivation of vegetables in the open air (e.g. carrots, cauliflower and leeks).</w:t>
            </w:r>
            <w:r w:rsidRPr="004D55E9">
              <w:rPr>
                <w:rFonts w:ascii="Verdana" w:eastAsia="Times New Roman" w:hAnsi="Verdana" w:cs="Times New Roman"/>
                <w:color w:val="000000"/>
                <w:sz w:val="17"/>
                <w:szCs w:val="17"/>
                <w:lang w:eastAsia="it-IT"/>
              </w:rPr>
              <w:br/>
              <w:t>Tomatoes, lettuces and bell peppers are the main crops cultivated in greenhouses.</w:t>
            </w:r>
            <w:r w:rsidRPr="004D55E9">
              <w:rPr>
                <w:rFonts w:ascii="Verdana" w:eastAsia="Times New Roman" w:hAnsi="Verdana" w:cs="Times New Roman"/>
                <w:color w:val="000000"/>
                <w:sz w:val="17"/>
                <w:szCs w:val="17"/>
                <w:lang w:eastAsia="it-IT"/>
              </w:rPr>
              <w:br/>
              <w:t>JOB REQUIREMENTS</w:t>
            </w:r>
            <w:r w:rsidRPr="004D55E9">
              <w:rPr>
                <w:rFonts w:ascii="Verdana" w:eastAsia="Times New Roman" w:hAnsi="Verdana" w:cs="Times New Roman"/>
                <w:color w:val="000000"/>
                <w:sz w:val="17"/>
                <w:szCs w:val="17"/>
                <w:lang w:eastAsia="it-IT"/>
              </w:rPr>
              <w:br/>
              <w:t>- No prior knowledge or studies required</w:t>
            </w:r>
            <w:r w:rsidR="002D5282">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Being flexible and motivated</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Suitability for (often) repetitive physical work: a good physical condition is required, especially when picking from the ground.</w:t>
            </w:r>
            <w:r w:rsidRPr="004D55E9">
              <w:rPr>
                <w:rFonts w:ascii="Verdana" w:eastAsia="Times New Roman" w:hAnsi="Verdana" w:cs="Times New Roman"/>
                <w:color w:val="000000"/>
                <w:sz w:val="17"/>
                <w:szCs w:val="17"/>
                <w:lang w:eastAsia="it-IT"/>
              </w:rPr>
              <w:br/>
              <w:t>- A sense of accuracy: an eye for quality and safety</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Stick to rules and agreements - follow work instructions</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Working in a team</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Working with people from other origins/countries</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The work is done in the open air or in a greenhouse.</w:t>
            </w:r>
            <w:r w:rsidRPr="004D55E9">
              <w:rPr>
                <w:rFonts w:ascii="Verdana" w:eastAsia="Times New Roman" w:hAnsi="Verdana" w:cs="Times New Roman"/>
                <w:color w:val="000000"/>
                <w:sz w:val="17"/>
                <w:szCs w:val="17"/>
                <w:lang w:eastAsia="it-IT"/>
              </w:rPr>
              <w:br/>
              <w:t>TERMS OF EMPLOYMENT</w:t>
            </w:r>
            <w:r w:rsidRPr="004D55E9">
              <w:rPr>
                <w:rFonts w:ascii="Verdana" w:eastAsia="Times New Roman" w:hAnsi="Verdana" w:cs="Times New Roman"/>
                <w:color w:val="000000"/>
                <w:sz w:val="17"/>
                <w:szCs w:val="17"/>
                <w:lang w:eastAsia="it-IT"/>
              </w:rPr>
              <w:br/>
              <w:t>- This concerns employment as a seasonal worker (SW)</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In 2022, 100 working days are allowed for SW</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This concerns day contracts</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 The minimum hourly wage in 2022: € 9.69 gross/hour.</w:t>
            </w:r>
            <w:r w:rsidRPr="004D55E9">
              <w:rPr>
                <w:rFonts w:ascii="Verdana" w:eastAsia="Times New Roman" w:hAnsi="Verdana" w:cs="Times New Roman"/>
                <w:color w:val="000000"/>
                <w:sz w:val="17"/>
                <w:szCs w:val="17"/>
                <w:lang w:eastAsia="it-IT"/>
              </w:rPr>
              <w:br/>
              <w:t>It is very important to carefully follow the producer's instructions! A wage calculation is made per month. There is a tax deduction of 18.725%. No additional tax will be payable on this amount afterwards. As a seasonal worker, you receive a copy of the wage calculation (every month).</w:t>
            </w:r>
            <w:r w:rsidRPr="004D55E9">
              <w:rPr>
                <w:rFonts w:ascii="Verdana" w:eastAsia="Times New Roman" w:hAnsi="Verdana" w:cs="Times New Roman"/>
                <w:color w:val="000000"/>
                <w:sz w:val="17"/>
                <w:szCs w:val="17"/>
                <w:lang w:eastAsia="it-IT"/>
              </w:rPr>
              <w:br/>
              <w:t>Note: if you have earned more than 70% of your total professional income (earned in Belgium and in your home country) in Belgium, it is in your interest to file a tax return in Belgium the following year. You will then receive a partial refund of the taxes.</w:t>
            </w:r>
            <w:r w:rsidRPr="004D55E9">
              <w:rPr>
                <w:rFonts w:ascii="Verdana" w:eastAsia="Times New Roman" w:hAnsi="Verdana" w:cs="Times New Roman"/>
                <w:color w:val="000000"/>
                <w:sz w:val="17"/>
                <w:szCs w:val="17"/>
                <w:lang w:eastAsia="it-IT"/>
              </w:rPr>
              <w:br/>
              <w:t>- If a worker has worked more than 50 days, a year-end bonus of € 190 is paid by the Waarborg - en Sociaal Fonds voor het Tuinbouwbedrijf (Social Guarantee Fund for Horticultural Enterprises). This bonus is paid in the year following the season. Provide your address in your home country.</w:t>
            </w:r>
            <w:r w:rsidRPr="004D55E9">
              <w:rPr>
                <w:rFonts w:ascii="Verdana" w:eastAsia="Times New Roman" w:hAnsi="Verdana" w:cs="Times New Roman"/>
                <w:color w:val="000000"/>
                <w:sz w:val="17"/>
                <w:szCs w:val="17"/>
                <w:lang w:eastAsia="it-IT"/>
              </w:rPr>
              <w:br/>
              <w:t>-If a worker has worked more than 30 days for the same employer, a loyalty premium of € 0.50 per day is paid by the Waarborg - en Sociaal Fonds voor het Tuinbouwbedrijf (Social Guarantee Fund for Horticultural Enterprises). This premium is paid in the year following the season. Provide your address in your home country.</w:t>
            </w:r>
            <w:r w:rsidRPr="004D55E9">
              <w:rPr>
                <w:rFonts w:ascii="Verdana" w:eastAsia="Times New Roman" w:hAnsi="Verdana" w:cs="Times New Roman"/>
                <w:color w:val="000000"/>
                <w:sz w:val="17"/>
                <w:szCs w:val="17"/>
                <w:lang w:eastAsia="it-IT"/>
              </w:rPr>
              <w:br/>
              <w:t>WORKING HOURS</w:t>
            </w:r>
            <w:r w:rsidR="00234EAC">
              <w:rPr>
                <w:rFonts w:ascii="Verdana" w:eastAsia="Times New Roman" w:hAnsi="Verdana" w:cs="Times New Roman"/>
                <w:color w:val="000000"/>
                <w:sz w:val="17"/>
                <w:szCs w:val="17"/>
                <w:lang w:eastAsia="it-IT"/>
              </w:rPr>
              <w:t xml:space="preserve">: </w:t>
            </w:r>
            <w:r w:rsidRPr="004D55E9">
              <w:rPr>
                <w:rFonts w:ascii="Verdana" w:eastAsia="Times New Roman" w:hAnsi="Verdana" w:cs="Times New Roman"/>
                <w:color w:val="000000"/>
                <w:sz w:val="17"/>
                <w:szCs w:val="17"/>
                <w:lang w:eastAsia="it-IT"/>
              </w:rPr>
              <w:t>Working hours in the horticultural sector are normally 38 hours/week. Seasonal workers work with day contracts. More hours can be worked in season: up to 11 hours /day and up to 50 hours /week. All hours worked are paid at the normal hourly wage.</w:t>
            </w:r>
            <w:r w:rsidRPr="004D55E9">
              <w:rPr>
                <w:rFonts w:ascii="Verdana" w:eastAsia="Times New Roman" w:hAnsi="Verdana" w:cs="Times New Roman"/>
                <w:color w:val="000000"/>
                <w:sz w:val="17"/>
                <w:szCs w:val="17"/>
                <w:lang w:eastAsia="it-IT"/>
              </w:rPr>
              <w:br/>
              <w:t>SEASONAL WORK FORM: There is a seasonal work form for seasonal workers on which the days of seasonal work are noted. Seasonal workers can keep this form during the season.</w:t>
            </w:r>
            <w:r w:rsidRPr="004D55E9">
              <w:rPr>
                <w:rFonts w:ascii="Verdana" w:eastAsia="Times New Roman" w:hAnsi="Verdana" w:cs="Times New Roman"/>
                <w:color w:val="000000"/>
                <w:sz w:val="17"/>
                <w:szCs w:val="17"/>
                <w:lang w:eastAsia="it-IT"/>
              </w:rPr>
              <w:br/>
            </w:r>
            <w:proofErr w:type="gramStart"/>
            <w:r w:rsidRPr="004D55E9">
              <w:rPr>
                <w:rFonts w:ascii="Verdana" w:eastAsia="Times New Roman" w:hAnsi="Verdana" w:cs="Times New Roman"/>
                <w:color w:val="000000"/>
                <w:sz w:val="17"/>
                <w:szCs w:val="17"/>
                <w:lang w:eastAsia="it-IT"/>
              </w:rPr>
              <w:t>LODGING :</w:t>
            </w:r>
            <w:proofErr w:type="gramEnd"/>
            <w:r w:rsidRPr="004D55E9">
              <w:rPr>
                <w:rFonts w:ascii="Verdana" w:eastAsia="Times New Roman" w:hAnsi="Verdana" w:cs="Times New Roman"/>
                <w:color w:val="000000"/>
                <w:sz w:val="17"/>
                <w:szCs w:val="17"/>
                <w:lang w:eastAsia="it-IT"/>
              </w:rPr>
              <w:t xml:space="preserve"> In many cases, the employer provides accommodation. The accommodation must meet certain standards (floor space, heating, sanitary facilities, etc.). The employer may charge a monthly rent for the stay in the lodging. Agreements on this should be made at the start of the season. The rent could be around € 100-150 per month.</w:t>
            </w:r>
            <w:r w:rsidRPr="004D55E9">
              <w:rPr>
                <w:rFonts w:ascii="Verdana" w:eastAsia="Times New Roman" w:hAnsi="Verdana" w:cs="Times New Roman"/>
                <w:color w:val="000000"/>
                <w:sz w:val="17"/>
                <w:szCs w:val="17"/>
                <w:lang w:eastAsia="it-IT"/>
              </w:rPr>
              <w:br/>
              <w:t>You must be registered as a seasonal worker with the municipality where you are staying. The municipality will issue you with a residence document. You will also get a social security ID number in Belgium.</w:t>
            </w:r>
            <w:r w:rsidRPr="004D55E9">
              <w:rPr>
                <w:rFonts w:ascii="Verdana" w:eastAsia="Times New Roman" w:hAnsi="Verdana" w:cs="Times New Roman"/>
                <w:color w:val="000000"/>
                <w:sz w:val="17"/>
                <w:szCs w:val="17"/>
                <w:lang w:eastAsia="it-IT"/>
              </w:rPr>
              <w:br/>
              <w:t>SOCIAL SECURITY DECLARATION The benefits are declared quarterly to the social security authorities in Belgium.</w:t>
            </w:r>
            <w:r w:rsidRPr="004D55E9">
              <w:rPr>
                <w:rFonts w:ascii="Verdana" w:eastAsia="Times New Roman" w:hAnsi="Verdana" w:cs="Times New Roman"/>
                <w:color w:val="000000"/>
                <w:sz w:val="17"/>
                <w:szCs w:val="17"/>
                <w:lang w:eastAsia="it-IT"/>
              </w:rPr>
              <w:br/>
              <w:t>ADDITIONAL INFORMATION ON VEGETABLE CULTIVATION IN BELGIUM Companies involved with vegetable cultivation in the open air often have several different crops per year for which seasonal workers are used.</w:t>
            </w:r>
            <w:r w:rsidRPr="004D55E9">
              <w:rPr>
                <w:rFonts w:ascii="Verdana" w:eastAsia="Times New Roman" w:hAnsi="Verdana" w:cs="Times New Roman"/>
                <w:color w:val="000000"/>
                <w:sz w:val="17"/>
                <w:szCs w:val="17"/>
                <w:lang w:eastAsia="it-IT"/>
              </w:rPr>
              <w:br/>
              <w:t>You can apply preferably by clicking on</w:t>
            </w:r>
            <w:r w:rsidRPr="004D55E9">
              <w:rPr>
                <w:rFonts w:ascii="Verdana" w:eastAsia="Times New Roman" w:hAnsi="Verdana" w:cs="Times New Roman"/>
                <w:color w:val="000000"/>
                <w:sz w:val="17"/>
                <w:szCs w:val="17"/>
                <w:lang w:eastAsia="it-IT"/>
              </w:rPr>
              <w:br/>
              <w:t>https://docs.google.com/forms/d/e/1FAIpQL SeY7-E-j4qg3GRYtQivxItHR- hVDVJtYgMFs5IEBebKS14BHg/viewform</w:t>
            </w:r>
            <w:r w:rsidRPr="004D55E9">
              <w:rPr>
                <w:rFonts w:ascii="Verdana" w:eastAsia="Times New Roman" w:hAnsi="Verdana" w:cs="Times New Roman"/>
                <w:color w:val="000000"/>
                <w:sz w:val="17"/>
                <w:szCs w:val="17"/>
                <w:lang w:eastAsia="it-IT"/>
              </w:rPr>
              <w:br/>
              <w:t>In case you do not understand the information on the link, please send a mail to</w:t>
            </w:r>
            <w:r w:rsidRPr="004D55E9">
              <w:rPr>
                <w:rFonts w:ascii="Verdana" w:eastAsia="Times New Roman" w:hAnsi="Verdana" w:cs="Times New Roman"/>
                <w:color w:val="000000"/>
                <w:sz w:val="17"/>
                <w:szCs w:val="17"/>
                <w:lang w:eastAsia="it-IT"/>
              </w:rPr>
              <w:br/>
              <w:t>international@vdab.be and cc eures@afolmet.it</w:t>
            </w:r>
          </w:p>
        </w:tc>
      </w:tr>
      <w:tr w:rsidR="004D55E9" w:rsidRPr="004D55E9" w14:paraId="3629B3F1"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54F58" w14:textId="77777777" w:rsidR="004D55E9" w:rsidRPr="004D55E9" w:rsidRDefault="004D55E9" w:rsidP="004D55E9">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b/>
                <w:bCs/>
                <w:color w:val="000000"/>
                <w:sz w:val="17"/>
                <w:szCs w:val="17"/>
                <w:lang w:eastAsia="it-IT"/>
              </w:rPr>
              <w:t>Sede</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1B2EB" w14:textId="77777777" w:rsidR="004D55E9" w:rsidRPr="004D55E9" w:rsidRDefault="004D55E9" w:rsidP="004D55E9">
            <w:pPr>
              <w:spacing w:after="0" w:line="240" w:lineRule="auto"/>
              <w:rPr>
                <w:rFonts w:ascii="Verdana" w:eastAsia="Times New Roman" w:hAnsi="Verdana" w:cs="Times New Roman"/>
                <w:color w:val="000000"/>
                <w:sz w:val="17"/>
                <w:szCs w:val="17"/>
                <w:lang w:eastAsia="it-IT"/>
              </w:rPr>
            </w:pPr>
            <w:r w:rsidRPr="004D55E9">
              <w:rPr>
                <w:rFonts w:ascii="Verdana" w:eastAsia="Times New Roman" w:hAnsi="Verdana" w:cs="Times New Roman"/>
                <w:color w:val="000000"/>
                <w:sz w:val="17"/>
                <w:szCs w:val="17"/>
                <w:lang w:eastAsia="it-IT"/>
              </w:rPr>
              <w:t>Belgium</w:t>
            </w:r>
          </w:p>
        </w:tc>
      </w:tr>
      <w:tr w:rsidR="004D55E9" w:rsidRPr="004D55E9" w14:paraId="14D7AFFD"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8E904D5" w14:textId="31041A30" w:rsidR="004D55E9" w:rsidRPr="004D55E9" w:rsidRDefault="004D55E9" w:rsidP="004D55E9">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b/>
                <w:bCs/>
                <w:color w:val="000000"/>
                <w:sz w:val="17"/>
                <w:szCs w:val="17"/>
                <w:lang w:eastAsia="it-IT"/>
              </w:rPr>
              <w:t>posti</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E6B48E1" w14:textId="77777777" w:rsidR="004D55E9" w:rsidRPr="004D55E9" w:rsidRDefault="004D55E9" w:rsidP="004D55E9">
            <w:pPr>
              <w:spacing w:after="0" w:line="240" w:lineRule="auto"/>
              <w:rPr>
                <w:rFonts w:ascii="Verdana" w:eastAsia="Times New Roman" w:hAnsi="Verdana" w:cs="Times New Roman"/>
                <w:color w:val="000000"/>
                <w:sz w:val="17"/>
                <w:szCs w:val="17"/>
                <w:lang w:eastAsia="it-IT"/>
              </w:rPr>
            </w:pPr>
            <w:r w:rsidRPr="004D55E9">
              <w:rPr>
                <w:rFonts w:ascii="Verdana" w:eastAsia="Times New Roman" w:hAnsi="Verdana" w:cs="Times New Roman"/>
                <w:color w:val="000000"/>
                <w:sz w:val="17"/>
                <w:szCs w:val="17"/>
                <w:lang w:eastAsia="it-IT"/>
              </w:rPr>
              <w:t>50</w:t>
            </w:r>
          </w:p>
        </w:tc>
      </w:tr>
      <w:tr w:rsidR="00234EAC" w:rsidRPr="004D55E9" w14:paraId="0C989538"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BB127E" w14:textId="77777777" w:rsidR="00234EAC" w:rsidRPr="004D55E9" w:rsidRDefault="00234EAC" w:rsidP="00234EAC">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b/>
                <w:bCs/>
                <w:color w:val="000000"/>
                <w:sz w:val="17"/>
                <w:szCs w:val="17"/>
                <w:lang w:eastAsia="it-IT"/>
              </w:rPr>
              <w:t>Email:</w:t>
            </w:r>
          </w:p>
        </w:tc>
        <w:tc>
          <w:tcPr>
            <w:tcW w:w="915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C13EF2" w14:textId="18E90BDD" w:rsidR="00234EAC" w:rsidRPr="004D55E9" w:rsidRDefault="001B0712" w:rsidP="00234EAC">
            <w:pPr>
              <w:spacing w:after="0" w:line="240" w:lineRule="auto"/>
              <w:rPr>
                <w:rFonts w:ascii="Verdana" w:eastAsia="Times New Roman" w:hAnsi="Verdana" w:cs="Times New Roman"/>
                <w:color w:val="000000"/>
                <w:sz w:val="17"/>
                <w:szCs w:val="17"/>
                <w:lang w:eastAsia="it-IT"/>
              </w:rPr>
            </w:pPr>
            <w:hyperlink r:id="rId12" w:tooltip="Email" w:history="1">
              <w:r w:rsidR="00234EAC" w:rsidRPr="00D7327E">
                <w:rPr>
                  <w:rFonts w:ascii="Verdana" w:eastAsia="Times New Roman" w:hAnsi="Verdana" w:cs="Times New Roman"/>
                  <w:b/>
                  <w:bCs/>
                  <w:sz w:val="17"/>
                  <w:szCs w:val="17"/>
                  <w:u w:val="single"/>
                  <w:lang w:eastAsia="it-IT"/>
                </w:rPr>
                <w:t>international@vdab.be</w:t>
              </w:r>
            </w:hyperlink>
            <w:r w:rsidR="00234EAC" w:rsidRPr="00D7327E">
              <w:rPr>
                <w:rFonts w:ascii="Verdana" w:eastAsia="Times New Roman" w:hAnsi="Verdana" w:cs="Times New Roman"/>
                <w:b/>
                <w:sz w:val="17"/>
                <w:szCs w:val="17"/>
                <w:lang w:eastAsia="it-IT"/>
              </w:rPr>
              <w:t xml:space="preserve"> and cc eures@afolmet.it</w:t>
            </w:r>
          </w:p>
        </w:tc>
      </w:tr>
      <w:tr w:rsidR="004D55E9" w:rsidRPr="004D55E9" w14:paraId="59556F08"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14DE0" w14:textId="77777777" w:rsidR="004D55E9" w:rsidRPr="004D55E9" w:rsidRDefault="004D55E9" w:rsidP="004D55E9">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b/>
                <w:bCs/>
                <w:color w:val="000000"/>
                <w:sz w:val="17"/>
                <w:szCs w:val="17"/>
                <w:lang w:eastAsia="it-IT"/>
              </w:rPr>
              <w:t>Sito:</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355D9F" w14:textId="77777777" w:rsidR="004D55E9" w:rsidRPr="004D55E9" w:rsidRDefault="001B0712" w:rsidP="004D55E9">
            <w:pPr>
              <w:spacing w:after="0" w:line="240" w:lineRule="auto"/>
              <w:rPr>
                <w:rFonts w:ascii="Verdana" w:eastAsia="Times New Roman" w:hAnsi="Verdana" w:cs="Times New Roman"/>
                <w:sz w:val="17"/>
                <w:szCs w:val="17"/>
                <w:lang w:eastAsia="it-IT"/>
              </w:rPr>
            </w:pPr>
            <w:hyperlink r:id="rId13" w:tgtFrame="_blank" w:history="1">
              <w:r w:rsidR="004D55E9" w:rsidRPr="004D55E9">
                <w:rPr>
                  <w:rFonts w:ascii="Verdana" w:eastAsia="Times New Roman" w:hAnsi="Verdana" w:cs="Times New Roman"/>
                  <w:b/>
                  <w:bCs/>
                  <w:sz w:val="17"/>
                  <w:szCs w:val="17"/>
                  <w:u w:val="single"/>
                  <w:lang w:eastAsia="it-IT"/>
                </w:rPr>
                <w:t>https://docs.google.com/forms/d/e/1FAIpQLSeY7-E-j4qg3GRYtQivxItHR-hVDVJtYgMFs5IEBebKS14BHg/viewform</w:t>
              </w:r>
            </w:hyperlink>
          </w:p>
        </w:tc>
      </w:tr>
      <w:tr w:rsidR="004D55E9" w:rsidRPr="004D55E9" w14:paraId="1C5AEDB0" w14:textId="77777777" w:rsidTr="004D5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D2027" w14:textId="77777777" w:rsidR="004D55E9" w:rsidRPr="004D55E9" w:rsidRDefault="004D55E9" w:rsidP="004D55E9">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b/>
                <w:bCs/>
                <w:color w:val="000000"/>
                <w:sz w:val="17"/>
                <w:szCs w:val="17"/>
                <w:lang w:eastAsia="it-IT"/>
              </w:rPr>
              <w:t>Scadenza:</w:t>
            </w:r>
          </w:p>
        </w:tc>
        <w:tc>
          <w:tcPr>
            <w:tcW w:w="9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77405" w14:textId="77777777" w:rsidR="004D55E9" w:rsidRPr="004D55E9" w:rsidRDefault="004D55E9" w:rsidP="004D55E9">
            <w:pPr>
              <w:spacing w:after="0" w:line="240" w:lineRule="auto"/>
              <w:rPr>
                <w:rFonts w:ascii="Verdana" w:eastAsia="Times New Roman" w:hAnsi="Verdana" w:cs="Times New Roman"/>
                <w:b/>
                <w:bCs/>
                <w:color w:val="000000"/>
                <w:sz w:val="17"/>
                <w:szCs w:val="17"/>
                <w:lang w:eastAsia="it-IT"/>
              </w:rPr>
            </w:pPr>
            <w:r w:rsidRPr="004D55E9">
              <w:rPr>
                <w:rFonts w:ascii="Verdana" w:eastAsia="Times New Roman" w:hAnsi="Verdana" w:cs="Times New Roman"/>
                <w:color w:val="000000"/>
                <w:sz w:val="17"/>
                <w:szCs w:val="17"/>
                <w:lang w:eastAsia="it-IT"/>
              </w:rPr>
              <w:t>01/07/2022</w:t>
            </w:r>
          </w:p>
        </w:tc>
      </w:tr>
    </w:tbl>
    <w:p w14:paraId="0FD46BC6" w14:textId="77777777" w:rsidR="007C6B65" w:rsidRDefault="007C6B65" w:rsidP="00B55F14">
      <w:pPr>
        <w:rPr>
          <w:b/>
          <w:sz w:val="36"/>
          <w:szCs w:val="36"/>
          <w:lang w:val="en-US"/>
        </w:rPr>
      </w:pPr>
    </w:p>
    <w:p w14:paraId="3D354C04" w14:textId="7F2780A7" w:rsidR="00F516C9" w:rsidRDefault="00F516C9" w:rsidP="00B55F14">
      <w:pPr>
        <w:rPr>
          <w:b/>
          <w:sz w:val="36"/>
          <w:szCs w:val="36"/>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1"/>
        <w:gridCol w:w="9155"/>
      </w:tblGrid>
      <w:tr w:rsidR="00234EAC" w:rsidRPr="00234EAC" w14:paraId="7DD98E4C"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8683D5" w14:textId="77777777"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b/>
                <w:bCs/>
                <w:color w:val="000000"/>
                <w:sz w:val="17"/>
                <w:szCs w:val="17"/>
                <w:lang w:eastAsia="it-IT"/>
              </w:rPr>
              <w:t>Riferimento</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57C551A" w14:textId="77777777" w:rsidR="00234EAC" w:rsidRPr="00234EAC" w:rsidRDefault="00234EAC" w:rsidP="00234EAC">
            <w:pPr>
              <w:spacing w:after="0" w:line="240" w:lineRule="auto"/>
              <w:rPr>
                <w:rFonts w:ascii="Verdana" w:eastAsia="Times New Roman" w:hAnsi="Verdana" w:cs="Times New Roman"/>
                <w:color w:val="000000"/>
                <w:sz w:val="17"/>
                <w:szCs w:val="17"/>
                <w:lang w:eastAsia="it-IT"/>
              </w:rPr>
            </w:pPr>
            <w:r w:rsidRPr="00234EAC">
              <w:rPr>
                <w:rFonts w:ascii="Verdana" w:eastAsia="Times New Roman" w:hAnsi="Verdana" w:cs="Times New Roman"/>
                <w:color w:val="000000"/>
                <w:sz w:val="17"/>
                <w:szCs w:val="17"/>
                <w:lang w:eastAsia="it-IT"/>
              </w:rPr>
              <w:t>EURES Belgium</w:t>
            </w:r>
          </w:p>
        </w:tc>
      </w:tr>
      <w:tr w:rsidR="00234EAC" w:rsidRPr="00234EAC" w14:paraId="414BF41B"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35013B" w14:textId="77777777"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b/>
                <w:bCs/>
                <w:color w:val="000000"/>
                <w:sz w:val="17"/>
                <w:szCs w:val="17"/>
                <w:lang w:eastAsia="it-IT"/>
              </w:rPr>
              <w:t>Mansione</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7D0594" w14:textId="77777777" w:rsidR="00234EAC" w:rsidRPr="00234EAC" w:rsidRDefault="00234EAC" w:rsidP="00234EAC">
            <w:pPr>
              <w:spacing w:after="0" w:line="240" w:lineRule="auto"/>
              <w:rPr>
                <w:rFonts w:ascii="Verdana" w:eastAsia="Times New Roman" w:hAnsi="Verdana" w:cs="Times New Roman"/>
                <w:color w:val="000000"/>
                <w:sz w:val="17"/>
                <w:szCs w:val="17"/>
                <w:lang w:eastAsia="it-IT"/>
              </w:rPr>
            </w:pPr>
            <w:r w:rsidRPr="00234EAC">
              <w:rPr>
                <w:rFonts w:ascii="Verdana" w:eastAsia="Times New Roman" w:hAnsi="Verdana" w:cs="Times New Roman"/>
                <w:color w:val="000000"/>
                <w:sz w:val="17"/>
                <w:szCs w:val="17"/>
                <w:lang w:eastAsia="it-IT"/>
              </w:rPr>
              <w:t>Seasonal Workers Strawberry pickers</w:t>
            </w:r>
          </w:p>
        </w:tc>
      </w:tr>
      <w:tr w:rsidR="00234EAC" w:rsidRPr="00234EAC" w14:paraId="40965CD3"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E074AC" w14:textId="77777777" w:rsidR="00234EAC" w:rsidRPr="00234EAC" w:rsidRDefault="00234EAC" w:rsidP="00234EAC">
            <w:pPr>
              <w:spacing w:after="0" w:line="240" w:lineRule="auto"/>
              <w:rPr>
                <w:rFonts w:ascii="Verdana" w:eastAsia="Times New Roman" w:hAnsi="Verdana" w:cs="Times New Roman"/>
                <w:color w:val="000000"/>
                <w:sz w:val="17"/>
                <w:szCs w:val="17"/>
                <w:lang w:eastAsia="it-IT"/>
              </w:rPr>
            </w:pPr>
            <w:r w:rsidRPr="00234EAC">
              <w:rPr>
                <w:rFonts w:ascii="Verdana" w:eastAsia="Times New Roman" w:hAnsi="Verdana" w:cs="Times New Roman"/>
                <w:color w:val="000000"/>
                <w:sz w:val="17"/>
                <w:szCs w:val="17"/>
                <w:lang w:eastAsia="it-IT"/>
              </w:rPr>
              <w:t> </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2E89B30" w14:textId="51195C70" w:rsidR="00234EAC" w:rsidRPr="00234EAC" w:rsidRDefault="00234EAC" w:rsidP="00234EAC">
            <w:pPr>
              <w:spacing w:after="0" w:line="240" w:lineRule="auto"/>
              <w:rPr>
                <w:rFonts w:ascii="Verdana" w:eastAsia="Times New Roman" w:hAnsi="Verdana" w:cs="Times New Roman"/>
                <w:color w:val="000000"/>
                <w:sz w:val="17"/>
                <w:szCs w:val="17"/>
                <w:lang w:eastAsia="it-IT"/>
              </w:rPr>
            </w:pPr>
            <w:r w:rsidRPr="00234EAC">
              <w:rPr>
                <w:rFonts w:ascii="Verdana" w:eastAsia="Times New Roman" w:hAnsi="Verdana" w:cs="Times New Roman"/>
                <w:color w:val="000000"/>
                <w:sz w:val="17"/>
                <w:szCs w:val="17"/>
                <w:lang w:eastAsia="it-IT"/>
              </w:rPr>
              <w:t>Job description Picking strawberries is done in the open air or in a greenhouse. In the open air, picking is done on the ground. In a greenhouse, picking often takes place at a height of 1.7 metres.</w:t>
            </w:r>
            <w:r w:rsidRPr="00234EAC">
              <w:rPr>
                <w:rFonts w:ascii="Verdana" w:eastAsia="Times New Roman" w:hAnsi="Verdana" w:cs="Times New Roman"/>
                <w:color w:val="000000"/>
                <w:sz w:val="17"/>
                <w:szCs w:val="17"/>
                <w:lang w:eastAsia="it-IT"/>
              </w:rPr>
              <w:br/>
              <w:t>Region in Flanders/Belgium</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There is a high concentration of strawberry cultivation in the province of Limburg, in Noorderkempen (Hoogstraten region). Strawberries are also grown in West and East Flanders.</w:t>
            </w:r>
            <w:r w:rsidRPr="00234EAC">
              <w:rPr>
                <w:rFonts w:ascii="Verdana" w:eastAsia="Times New Roman" w:hAnsi="Verdana" w:cs="Times New Roman"/>
                <w:color w:val="000000"/>
                <w:sz w:val="17"/>
                <w:szCs w:val="17"/>
                <w:lang w:eastAsia="it-IT"/>
              </w:rPr>
              <w:br/>
              <w:t>Picking activity:</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The essence of the work is to harvest the fruits without damaging them. It is important to recognise ripe fruits and pick them. The picked fruit should be placed in a box. It is very important to carefully follow the producer's instructions!</w:t>
            </w:r>
            <w:r w:rsidRPr="00234EAC">
              <w:rPr>
                <w:rFonts w:ascii="Verdana" w:eastAsia="Times New Roman" w:hAnsi="Verdana" w:cs="Times New Roman"/>
                <w:color w:val="000000"/>
                <w:sz w:val="17"/>
                <w:szCs w:val="17"/>
                <w:lang w:eastAsia="it-IT"/>
              </w:rPr>
              <w:br/>
              <w:t>Period of work:</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Strawberry picking is done outdoors from April to July and from April to October when cultivating in a greenhouse.</w:t>
            </w:r>
            <w:r w:rsidRPr="00234EAC">
              <w:rPr>
                <w:rFonts w:ascii="Verdana" w:eastAsia="Times New Roman" w:hAnsi="Verdana" w:cs="Times New Roman"/>
                <w:color w:val="000000"/>
                <w:sz w:val="17"/>
                <w:szCs w:val="17"/>
                <w:lang w:eastAsia="it-IT"/>
              </w:rPr>
              <w:br/>
              <w:t>Profile</w:t>
            </w:r>
            <w:r w:rsidRPr="00234EAC">
              <w:rPr>
                <w:rFonts w:ascii="Verdana" w:eastAsia="Times New Roman" w:hAnsi="Verdana" w:cs="Times New Roman"/>
                <w:color w:val="000000"/>
                <w:sz w:val="17"/>
                <w:szCs w:val="17"/>
                <w:lang w:eastAsia="it-IT"/>
              </w:rPr>
              <w:br/>
              <w:t>- No prior knowledge or studies required.</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Being flexible and motivated.</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Suitability for (often) repetitive physical work: a good physical condition is required, especially when picking from the ground.</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A sense of accuracy: an eye for quality and safety.</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Stick to rules and agreements - follow work instructions.</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Working in a team.</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Working with people from other origins/countries.</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The work is done in the open air or in a greenhouse.</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 You will arrange and pay your transport to Belgium.</w:t>
            </w:r>
            <w:r w:rsidRPr="00234EAC">
              <w:rPr>
                <w:rFonts w:ascii="Verdana" w:eastAsia="Times New Roman" w:hAnsi="Verdana" w:cs="Times New Roman"/>
                <w:color w:val="000000"/>
                <w:sz w:val="17"/>
                <w:szCs w:val="17"/>
                <w:lang w:eastAsia="it-IT"/>
              </w:rPr>
              <w:br/>
              <w:t>Job-related competencies: • Harvesting: Strawberries</w:t>
            </w:r>
            <w:r w:rsidRPr="00234EAC">
              <w:rPr>
                <w:rFonts w:ascii="Verdana" w:eastAsia="Times New Roman" w:hAnsi="Verdana" w:cs="Times New Roman"/>
                <w:color w:val="000000"/>
                <w:sz w:val="17"/>
                <w:szCs w:val="17"/>
                <w:lang w:eastAsia="it-IT"/>
              </w:rPr>
              <w:br/>
              <w:t>Personal Competencies: • Result Orientation</w:t>
            </w:r>
            <w:r w:rsidRPr="00234EAC">
              <w:rPr>
                <w:rFonts w:ascii="Verdana" w:eastAsia="Times New Roman" w:hAnsi="Verdana" w:cs="Times New Roman"/>
                <w:color w:val="000000"/>
                <w:sz w:val="17"/>
                <w:szCs w:val="17"/>
                <w:lang w:eastAsia="it-IT"/>
              </w:rPr>
              <w:br/>
              <w:t>offer</w:t>
            </w:r>
            <w:r w:rsidRPr="00234EAC">
              <w:rPr>
                <w:rFonts w:ascii="Verdana" w:eastAsia="Times New Roman" w:hAnsi="Verdana" w:cs="Times New Roman"/>
                <w:color w:val="000000"/>
                <w:sz w:val="17"/>
                <w:szCs w:val="17"/>
                <w:lang w:eastAsia="it-IT"/>
              </w:rPr>
              <w:br/>
              <w:t>- This is general information for employment as a seasonal worker (SW) in horticulture. These are minimum standards, employers can always provide more but not less.</w:t>
            </w:r>
            <w:r w:rsidRPr="00234EAC">
              <w:rPr>
                <w:rFonts w:ascii="Verdana" w:eastAsia="Times New Roman" w:hAnsi="Verdana" w:cs="Times New Roman"/>
                <w:color w:val="000000"/>
                <w:sz w:val="17"/>
                <w:szCs w:val="17"/>
                <w:lang w:eastAsia="it-IT"/>
              </w:rPr>
              <w:br/>
              <w:t>- In 2022, 100 working days are allowed for SW. This is a typical contract in horticulture.</w:t>
            </w:r>
            <w:r w:rsidRPr="00234EAC">
              <w:rPr>
                <w:rFonts w:ascii="Verdana" w:eastAsia="Times New Roman" w:hAnsi="Verdana" w:cs="Times New Roman"/>
                <w:color w:val="000000"/>
                <w:sz w:val="17"/>
                <w:szCs w:val="17"/>
                <w:lang w:eastAsia="it-IT"/>
              </w:rPr>
              <w:br/>
              <w:t>- This concerns day contracts.</w:t>
            </w:r>
            <w:r w:rsidRPr="00234EAC">
              <w:rPr>
                <w:rFonts w:ascii="Verdana" w:eastAsia="Times New Roman" w:hAnsi="Verdana" w:cs="Times New Roman"/>
                <w:color w:val="000000"/>
                <w:sz w:val="17"/>
                <w:szCs w:val="17"/>
                <w:lang w:eastAsia="it-IT"/>
              </w:rPr>
              <w:br/>
              <w:t>- The minimum hourly wage in 2022: € 9.69 gross/hour.</w:t>
            </w:r>
            <w:r w:rsidRPr="00234EAC">
              <w:rPr>
                <w:rFonts w:ascii="Verdana" w:eastAsia="Times New Roman" w:hAnsi="Verdana" w:cs="Times New Roman"/>
                <w:color w:val="000000"/>
                <w:sz w:val="17"/>
                <w:szCs w:val="17"/>
                <w:lang w:eastAsia="it-IT"/>
              </w:rPr>
              <w:br/>
              <w:t>Working hours in the horticultural sector are normally 38 hours/week. Seasonal workers work with day contracts. More hours can be worked in season: up to 11 hours /day and up to 50 hours /week All hours worked are paid at the normal hourly wage.</w:t>
            </w:r>
            <w:r w:rsidRPr="00234EAC">
              <w:rPr>
                <w:rFonts w:ascii="Verdana" w:eastAsia="Times New Roman" w:hAnsi="Verdana" w:cs="Times New Roman"/>
                <w:color w:val="000000"/>
                <w:sz w:val="17"/>
                <w:szCs w:val="17"/>
                <w:lang w:eastAsia="it-IT"/>
              </w:rPr>
              <w:br/>
              <w:t>Seasonal work form</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There is a seasonal work form for seasonal workers on which the days of seasonal work are noted. Seasonal workers can keep this form during the season.</w:t>
            </w:r>
            <w:r w:rsidRPr="00234EAC">
              <w:rPr>
                <w:rFonts w:ascii="Verdana" w:eastAsia="Times New Roman" w:hAnsi="Verdana" w:cs="Times New Roman"/>
                <w:color w:val="000000"/>
                <w:sz w:val="17"/>
                <w:szCs w:val="17"/>
                <w:lang w:eastAsia="it-IT"/>
              </w:rPr>
              <w:br/>
              <w:t xml:space="preserve">Lodging: In many cases, the employer provides accommodation. The accommodation must meet certain standards (floor space, heating, sanitary facilities, etc.). The employer may charge a monthly rent for the stay in the lodging. Prices of rent can be different, depening if general costs </w:t>
            </w:r>
            <w:proofErr w:type="gramStart"/>
            <w:r w:rsidRPr="00234EAC">
              <w:rPr>
                <w:rFonts w:ascii="Verdana" w:eastAsia="Times New Roman" w:hAnsi="Verdana" w:cs="Times New Roman"/>
                <w:color w:val="000000"/>
                <w:sz w:val="17"/>
                <w:szCs w:val="17"/>
                <w:lang w:eastAsia="it-IT"/>
              </w:rPr>
              <w:t>( water</w:t>
            </w:r>
            <w:proofErr w:type="gramEnd"/>
            <w:r w:rsidRPr="00234EAC">
              <w:rPr>
                <w:rFonts w:ascii="Verdana" w:eastAsia="Times New Roman" w:hAnsi="Verdana" w:cs="Times New Roman"/>
                <w:color w:val="000000"/>
                <w:sz w:val="17"/>
                <w:szCs w:val="17"/>
                <w:lang w:eastAsia="it-IT"/>
              </w:rPr>
              <w:t>, electricity, internet, ...) are included in the rent or not. Agreements on this should be made at the start of the season.</w:t>
            </w:r>
            <w:r w:rsidRPr="00234EAC">
              <w:rPr>
                <w:rFonts w:ascii="Verdana" w:eastAsia="Times New Roman" w:hAnsi="Verdana" w:cs="Times New Roman"/>
                <w:color w:val="000000"/>
                <w:sz w:val="17"/>
                <w:szCs w:val="17"/>
                <w:lang w:eastAsia="it-IT"/>
              </w:rPr>
              <w:br/>
              <w:t>Registration with the municipality</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You must be registered as a seasonal worker with the municipality where you are staying. The municipality will issue you with a residence document. You will also get a social security ID number (or a BIS number) in Belgium. The employer will help you with this administration.</w:t>
            </w:r>
            <w:r w:rsidRPr="00234EAC">
              <w:rPr>
                <w:rFonts w:ascii="Verdana" w:eastAsia="Times New Roman" w:hAnsi="Verdana" w:cs="Times New Roman"/>
                <w:color w:val="000000"/>
                <w:sz w:val="17"/>
                <w:szCs w:val="17"/>
                <w:lang w:eastAsia="it-IT"/>
              </w:rPr>
              <w:br/>
              <w:t>Social security declaration</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The benefits are declared quarterly by the employer to the social security authorities in Belgium.</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Healthcare Information related to healthcare in Belgium can be found on the website www.cm.be/international, https://en.kcgs.be/</w:t>
            </w:r>
            <w:r w:rsidRPr="00234EAC">
              <w:rPr>
                <w:rFonts w:ascii="Verdana" w:eastAsia="Times New Roman" w:hAnsi="Verdana" w:cs="Times New Roman"/>
                <w:color w:val="000000"/>
                <w:sz w:val="17"/>
                <w:szCs w:val="17"/>
                <w:lang w:eastAsia="it-IT"/>
              </w:rPr>
              <w:br/>
              <w:t>Additional information on strawberry production in Belgium: Region: Production mainly takes place in the provinces of Antwerp and Limburg. In Flanders, there are 530 strawberry companies on 733 hectares in the open air and 454 hectares under cover.</w:t>
            </w:r>
            <w:r w:rsidRPr="00234EAC">
              <w:rPr>
                <w:rFonts w:ascii="Verdana" w:eastAsia="Times New Roman" w:hAnsi="Verdana" w:cs="Times New Roman"/>
                <w:color w:val="000000"/>
                <w:sz w:val="17"/>
                <w:szCs w:val="17"/>
                <w:lang w:eastAsia="it-IT"/>
              </w:rPr>
              <w:br/>
              <w:t>They supply more than 45,000 tonnes of strawberries to the cooperatives every year.</w:t>
            </w:r>
            <w:r w:rsidRPr="00234EAC">
              <w:rPr>
                <w:rFonts w:ascii="Verdana" w:eastAsia="Times New Roman" w:hAnsi="Verdana" w:cs="Times New Roman"/>
                <w:color w:val="000000"/>
                <w:sz w:val="17"/>
                <w:szCs w:val="17"/>
                <w:lang w:eastAsia="it-IT"/>
              </w:rPr>
              <w:br/>
              <w:t>Period of the year:</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The strawberry season (open ground) starts at the end of spring and the beginning of summer, which creates a significant demand for pickers.</w:t>
            </w:r>
            <w:r w:rsidRPr="00234EAC">
              <w:rPr>
                <w:rFonts w:ascii="Verdana" w:eastAsia="Times New Roman" w:hAnsi="Verdana" w:cs="Times New Roman"/>
                <w:color w:val="000000"/>
                <w:sz w:val="17"/>
                <w:szCs w:val="17"/>
                <w:lang w:eastAsia="it-IT"/>
              </w:rPr>
              <w:br/>
              <w:t>Place of work: Vlaanderen</w:t>
            </w:r>
            <w:r w:rsidRPr="00234EAC">
              <w:rPr>
                <w:rFonts w:ascii="Verdana" w:eastAsia="Times New Roman" w:hAnsi="Verdana" w:cs="Times New Roman"/>
                <w:color w:val="000000"/>
                <w:sz w:val="17"/>
                <w:szCs w:val="17"/>
                <w:lang w:eastAsia="it-IT"/>
              </w:rPr>
              <w:br/>
              <w:t>You can apply preferably by clicking on</w:t>
            </w:r>
            <w:r>
              <w:rPr>
                <w:rFonts w:ascii="Verdana" w:eastAsia="Times New Roman" w:hAnsi="Verdana" w:cs="Times New Roman"/>
                <w:color w:val="000000"/>
                <w:sz w:val="17"/>
                <w:szCs w:val="17"/>
                <w:lang w:eastAsia="it-IT"/>
              </w:rPr>
              <w:t xml:space="preserve">: </w:t>
            </w:r>
            <w:r w:rsidRPr="00234EAC">
              <w:rPr>
                <w:rFonts w:ascii="Verdana" w:eastAsia="Times New Roman" w:hAnsi="Verdana" w:cs="Times New Roman"/>
                <w:color w:val="000000"/>
                <w:sz w:val="17"/>
                <w:szCs w:val="17"/>
                <w:lang w:eastAsia="it-IT"/>
              </w:rPr>
              <w:t>https://docs.google.com/forms/d/e/1FAIpQL SeY7-E-j4qg3GRYtQivxItHR- hVDVJtYgMFs5IEBebKS14BHg/viewform</w:t>
            </w:r>
            <w:r w:rsidRPr="00234EAC">
              <w:rPr>
                <w:rFonts w:ascii="Verdana" w:eastAsia="Times New Roman" w:hAnsi="Verdana" w:cs="Times New Roman"/>
                <w:color w:val="000000"/>
                <w:sz w:val="17"/>
                <w:szCs w:val="17"/>
                <w:lang w:eastAsia="it-IT"/>
              </w:rPr>
              <w:br/>
              <w:t>In case you do not understand the information on the link, please send a mail to</w:t>
            </w:r>
            <w:r w:rsidRPr="00234EAC">
              <w:rPr>
                <w:rFonts w:ascii="Verdana" w:eastAsia="Times New Roman" w:hAnsi="Verdana" w:cs="Times New Roman"/>
                <w:color w:val="000000"/>
                <w:sz w:val="17"/>
                <w:szCs w:val="17"/>
                <w:lang w:eastAsia="it-IT"/>
              </w:rPr>
              <w:br/>
              <w:t>international@vdab.be and cc eures@afolmet.it</w:t>
            </w:r>
          </w:p>
        </w:tc>
      </w:tr>
      <w:tr w:rsidR="00234EAC" w:rsidRPr="00234EAC" w14:paraId="3C4C1DE2"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3E311" w14:textId="77777777"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b/>
                <w:bCs/>
                <w:color w:val="000000"/>
                <w:sz w:val="17"/>
                <w:szCs w:val="17"/>
                <w:lang w:eastAsia="it-IT"/>
              </w:rPr>
              <w:t>Sede</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DAE9E6" w14:textId="77777777" w:rsidR="00234EAC" w:rsidRPr="00234EAC" w:rsidRDefault="00234EAC" w:rsidP="00234EAC">
            <w:pPr>
              <w:spacing w:after="0" w:line="240" w:lineRule="auto"/>
              <w:rPr>
                <w:rFonts w:ascii="Verdana" w:eastAsia="Times New Roman" w:hAnsi="Verdana" w:cs="Times New Roman"/>
                <w:color w:val="000000"/>
                <w:sz w:val="17"/>
                <w:szCs w:val="17"/>
                <w:lang w:eastAsia="it-IT"/>
              </w:rPr>
            </w:pPr>
            <w:r w:rsidRPr="00234EAC">
              <w:rPr>
                <w:rFonts w:ascii="Verdana" w:eastAsia="Times New Roman" w:hAnsi="Verdana" w:cs="Times New Roman"/>
                <w:color w:val="000000"/>
                <w:sz w:val="17"/>
                <w:szCs w:val="17"/>
                <w:lang w:eastAsia="it-IT"/>
              </w:rPr>
              <w:t>Belgium - Vlaanderen</w:t>
            </w:r>
          </w:p>
        </w:tc>
      </w:tr>
      <w:tr w:rsidR="00234EAC" w:rsidRPr="00234EAC" w14:paraId="540CE236"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232E5C" w14:textId="492B602D"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b/>
                <w:bCs/>
                <w:color w:val="000000"/>
                <w:sz w:val="17"/>
                <w:szCs w:val="17"/>
                <w:lang w:eastAsia="it-IT"/>
              </w:rPr>
              <w:t>posti</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3B64F4C" w14:textId="77777777" w:rsidR="00234EAC" w:rsidRPr="00234EAC" w:rsidRDefault="00234EAC" w:rsidP="00234EAC">
            <w:pPr>
              <w:spacing w:after="0" w:line="240" w:lineRule="auto"/>
              <w:rPr>
                <w:rFonts w:ascii="Verdana" w:eastAsia="Times New Roman" w:hAnsi="Verdana" w:cs="Times New Roman"/>
                <w:color w:val="000000"/>
                <w:sz w:val="17"/>
                <w:szCs w:val="17"/>
                <w:lang w:eastAsia="it-IT"/>
              </w:rPr>
            </w:pPr>
            <w:r w:rsidRPr="00234EAC">
              <w:rPr>
                <w:rFonts w:ascii="Verdana" w:eastAsia="Times New Roman" w:hAnsi="Verdana" w:cs="Times New Roman"/>
                <w:color w:val="000000"/>
                <w:sz w:val="17"/>
                <w:szCs w:val="17"/>
                <w:lang w:eastAsia="it-IT"/>
              </w:rPr>
              <w:t>50</w:t>
            </w:r>
          </w:p>
        </w:tc>
      </w:tr>
      <w:tr w:rsidR="00234EAC" w:rsidRPr="00234EAC" w14:paraId="146CE426"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5B03D6" w14:textId="77777777"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b/>
                <w:bCs/>
                <w:color w:val="000000"/>
                <w:sz w:val="17"/>
                <w:szCs w:val="17"/>
                <w:lang w:eastAsia="it-IT"/>
              </w:rPr>
              <w:t>Email:</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AF12B0" w14:textId="49AC0389" w:rsidR="00234EAC" w:rsidRPr="00234EAC" w:rsidRDefault="001B0712" w:rsidP="00234EAC">
            <w:pPr>
              <w:spacing w:after="0" w:line="240" w:lineRule="auto"/>
              <w:rPr>
                <w:rFonts w:ascii="Verdana" w:eastAsia="Times New Roman" w:hAnsi="Verdana" w:cs="Times New Roman"/>
                <w:color w:val="000000"/>
                <w:sz w:val="17"/>
                <w:szCs w:val="17"/>
                <w:lang w:eastAsia="it-IT"/>
              </w:rPr>
            </w:pPr>
            <w:hyperlink r:id="rId14" w:tooltip="Email" w:history="1">
              <w:r w:rsidR="00234EAC" w:rsidRPr="00D7327E">
                <w:rPr>
                  <w:rFonts w:ascii="Verdana" w:eastAsia="Times New Roman" w:hAnsi="Verdana" w:cs="Times New Roman"/>
                  <w:b/>
                  <w:bCs/>
                  <w:sz w:val="17"/>
                  <w:szCs w:val="17"/>
                  <w:u w:val="single"/>
                  <w:lang w:eastAsia="it-IT"/>
                </w:rPr>
                <w:t>international@vdab.be</w:t>
              </w:r>
            </w:hyperlink>
            <w:r w:rsidR="00234EAC" w:rsidRPr="00D7327E">
              <w:rPr>
                <w:rFonts w:ascii="Verdana" w:eastAsia="Times New Roman" w:hAnsi="Verdana" w:cs="Times New Roman"/>
                <w:b/>
                <w:sz w:val="17"/>
                <w:szCs w:val="17"/>
                <w:lang w:eastAsia="it-IT"/>
              </w:rPr>
              <w:t xml:space="preserve"> and cc eures@afolmet.it</w:t>
            </w:r>
          </w:p>
        </w:tc>
      </w:tr>
      <w:tr w:rsidR="00234EAC" w:rsidRPr="00234EAC" w14:paraId="770CDE14"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794319" w14:textId="77777777"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b/>
                <w:bCs/>
                <w:color w:val="000000"/>
                <w:sz w:val="17"/>
                <w:szCs w:val="17"/>
                <w:lang w:eastAsia="it-IT"/>
              </w:rPr>
              <w:t>Sito:</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0FDFE3" w14:textId="77777777" w:rsidR="00234EAC" w:rsidRPr="00234EAC" w:rsidRDefault="001B0712" w:rsidP="00234EAC">
            <w:pPr>
              <w:spacing w:after="0" w:line="240" w:lineRule="auto"/>
              <w:rPr>
                <w:rFonts w:ascii="Verdana" w:eastAsia="Times New Roman" w:hAnsi="Verdana" w:cs="Times New Roman"/>
                <w:sz w:val="17"/>
                <w:szCs w:val="17"/>
                <w:lang w:eastAsia="it-IT"/>
              </w:rPr>
            </w:pPr>
            <w:hyperlink r:id="rId15" w:tgtFrame="_blank" w:history="1">
              <w:r w:rsidR="00234EAC" w:rsidRPr="00234EAC">
                <w:rPr>
                  <w:rFonts w:ascii="Verdana" w:eastAsia="Times New Roman" w:hAnsi="Verdana" w:cs="Times New Roman"/>
                  <w:b/>
                  <w:bCs/>
                  <w:sz w:val="17"/>
                  <w:szCs w:val="17"/>
                  <w:u w:val="single"/>
                  <w:lang w:eastAsia="it-IT"/>
                </w:rPr>
                <w:t>https://docs.google.com/forms/d/e/1FAIpQLSeY7-E-j4qg3GRYtQivxItHR-hVDVJtYgMFs5IEBebKS14BHg/viewform</w:t>
              </w:r>
            </w:hyperlink>
          </w:p>
        </w:tc>
      </w:tr>
      <w:tr w:rsidR="00234EAC" w:rsidRPr="00234EAC" w14:paraId="52CEF997" w14:textId="77777777" w:rsidTr="00234E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0DE66" w14:textId="77777777"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b/>
                <w:bCs/>
                <w:color w:val="000000"/>
                <w:sz w:val="17"/>
                <w:szCs w:val="17"/>
                <w:lang w:eastAsia="it-IT"/>
              </w:rPr>
              <w:t>Scadenza:</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0E571" w14:textId="77777777" w:rsidR="00234EAC" w:rsidRPr="00234EAC" w:rsidRDefault="00234EAC" w:rsidP="00234EAC">
            <w:pPr>
              <w:spacing w:after="0" w:line="240" w:lineRule="auto"/>
              <w:rPr>
                <w:rFonts w:ascii="Verdana" w:eastAsia="Times New Roman" w:hAnsi="Verdana" w:cs="Times New Roman"/>
                <w:b/>
                <w:bCs/>
                <w:color w:val="000000"/>
                <w:sz w:val="17"/>
                <w:szCs w:val="17"/>
                <w:lang w:eastAsia="it-IT"/>
              </w:rPr>
            </w:pPr>
            <w:r w:rsidRPr="00234EAC">
              <w:rPr>
                <w:rFonts w:ascii="Verdana" w:eastAsia="Times New Roman" w:hAnsi="Verdana" w:cs="Times New Roman"/>
                <w:color w:val="000000"/>
                <w:sz w:val="17"/>
                <w:szCs w:val="17"/>
                <w:lang w:eastAsia="it-IT"/>
              </w:rPr>
              <w:t>01/07/2022</w:t>
            </w:r>
          </w:p>
        </w:tc>
      </w:tr>
    </w:tbl>
    <w:p w14:paraId="297F72F1" w14:textId="19694D29" w:rsidR="00F516C9" w:rsidRDefault="00F516C9" w:rsidP="00B55F14">
      <w:pPr>
        <w:rPr>
          <w:b/>
          <w:sz w:val="36"/>
          <w:szCs w:val="36"/>
          <w:lang w:val="en-US"/>
        </w:rPr>
      </w:pPr>
    </w:p>
    <w:p w14:paraId="77C1EDEA" w14:textId="65D129E9" w:rsidR="00F516C9" w:rsidRDefault="00F516C9" w:rsidP="00B55F14">
      <w:pPr>
        <w:rPr>
          <w:b/>
          <w:sz w:val="36"/>
          <w:szCs w:val="36"/>
          <w:lang w:val="en-US"/>
        </w:rPr>
      </w:pPr>
    </w:p>
    <w:p w14:paraId="2441ABE2" w14:textId="77777777" w:rsidR="00F516C9" w:rsidRDefault="00F516C9" w:rsidP="00B55F14">
      <w:pPr>
        <w:rPr>
          <w:b/>
          <w:sz w:val="36"/>
          <w:szCs w:val="36"/>
          <w:lang w:val="en-US"/>
        </w:rPr>
      </w:pPr>
    </w:p>
    <w:p w14:paraId="7A3B7E72" w14:textId="576EE342" w:rsidR="002B0BB7" w:rsidRDefault="002B0BB7" w:rsidP="00B55F14">
      <w:pPr>
        <w:rPr>
          <w:b/>
          <w:sz w:val="36"/>
          <w:szCs w:val="36"/>
          <w:lang w:val="en-US"/>
        </w:rPr>
      </w:pPr>
    </w:p>
    <w:p w14:paraId="541140F4" w14:textId="34F5B2A6" w:rsidR="002B0BB7" w:rsidRDefault="002B0BB7" w:rsidP="00B55F14">
      <w:pPr>
        <w:rPr>
          <w:b/>
          <w:sz w:val="36"/>
          <w:szCs w:val="36"/>
          <w:lang w:val="en-US"/>
        </w:rPr>
      </w:pPr>
    </w:p>
    <w:p w14:paraId="65DC7E5A" w14:textId="77777777" w:rsidR="005E7416" w:rsidRDefault="005E7416" w:rsidP="00B55F14">
      <w:pPr>
        <w:rPr>
          <w:b/>
          <w:sz w:val="36"/>
          <w:szCs w:val="36"/>
          <w:lang w:val="en-US"/>
        </w:rPr>
      </w:pPr>
    </w:p>
    <w:p w14:paraId="003C2C1F" w14:textId="77777777" w:rsidR="001A5E65" w:rsidRDefault="001A5E65" w:rsidP="00B55F14">
      <w:pPr>
        <w:rPr>
          <w:b/>
          <w:sz w:val="36"/>
          <w:szCs w:val="36"/>
          <w:lang w:val="en-US"/>
        </w:rPr>
      </w:pPr>
    </w:p>
    <w:p w14:paraId="1F754215" w14:textId="77777777" w:rsidR="005E7416" w:rsidRDefault="005E7416" w:rsidP="00B55F14">
      <w:pPr>
        <w:rPr>
          <w:b/>
          <w:sz w:val="36"/>
          <w:szCs w:val="36"/>
          <w:lang w:val="en-US"/>
        </w:rPr>
      </w:pPr>
    </w:p>
    <w:p w14:paraId="7074E888" w14:textId="77777777" w:rsidR="005E7416" w:rsidRDefault="005E7416" w:rsidP="00B55F14">
      <w:pPr>
        <w:rPr>
          <w:b/>
          <w:sz w:val="36"/>
          <w:szCs w:val="36"/>
          <w:lang w:val="en-US"/>
        </w:rPr>
      </w:pPr>
    </w:p>
    <w:p w14:paraId="5009ADE1" w14:textId="77777777" w:rsidR="005E7416" w:rsidRDefault="005E7416" w:rsidP="00B55F14">
      <w:pPr>
        <w:rPr>
          <w:b/>
          <w:sz w:val="36"/>
          <w:szCs w:val="36"/>
          <w:lang w:val="en-US"/>
        </w:rPr>
      </w:pPr>
    </w:p>
    <w:p w14:paraId="1D8F47A7" w14:textId="77777777" w:rsidR="006D6D70" w:rsidRDefault="006D6D70" w:rsidP="00B55F14">
      <w:pPr>
        <w:rPr>
          <w:b/>
          <w:sz w:val="36"/>
          <w:szCs w:val="36"/>
          <w:lang w:val="en-US"/>
        </w:rPr>
      </w:pPr>
    </w:p>
    <w:sectPr w:rsidR="006D6D70" w:rsidSect="00D03A92">
      <w:headerReference w:type="even" r:id="rId16"/>
      <w:headerReference w:type="default" r:id="rId17"/>
      <w:footerReference w:type="even" r:id="rId18"/>
      <w:footerReference w:type="default" r:id="rId19"/>
      <w:headerReference w:type="first" r:id="rId20"/>
      <w:footerReference w:type="first" r:id="rId21"/>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4316" w14:textId="77777777" w:rsidR="00392AE0" w:rsidRDefault="00392AE0" w:rsidP="004C0F92">
      <w:pPr>
        <w:spacing w:after="0" w:line="240" w:lineRule="auto"/>
      </w:pPr>
      <w:r>
        <w:separator/>
      </w:r>
    </w:p>
  </w:endnote>
  <w:endnote w:type="continuationSeparator" w:id="0">
    <w:p w14:paraId="21A5DCB6"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5600" w14:textId="77777777" w:rsidR="001B0712" w:rsidRDefault="001B07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30E8E375" w14:textId="77777777" w:rsidR="00392AE0" w:rsidRDefault="001B0712">
        <w:pPr>
          <w:pStyle w:val="Pidipagina"/>
        </w:pPr>
        <w:r>
          <w:rPr>
            <w:noProof/>
            <w:lang w:eastAsia="it-IT"/>
          </w:rPr>
          <w:pict w14:anchorId="790E150B">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2C4A43C1" w14:textId="77777777" w:rsidR="00392AE0" w:rsidRDefault="0051521A">
                    <w:pPr>
                      <w:pStyle w:val="Pidipagina"/>
                      <w:rPr>
                        <w:color w:val="5B9BD5" w:themeColor="accent1"/>
                      </w:rPr>
                    </w:pPr>
                    <w:r>
                      <w:fldChar w:fldCharType="begin"/>
                    </w:r>
                    <w:r w:rsidR="00392AE0">
                      <w:instrText>PAGE  \* MERGEFORMAT</w:instrText>
                    </w:r>
                    <w:r>
                      <w:fldChar w:fldCharType="separate"/>
                    </w:r>
                    <w:r w:rsidR="00355CEF" w:rsidRPr="00355CEF">
                      <w:rPr>
                        <w:noProof/>
                        <w:color w:val="5B9BD5" w:themeColor="accent1"/>
                      </w:rPr>
                      <w:t>20</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E6C8" w14:textId="77777777" w:rsidR="001B0712" w:rsidRDefault="001B07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59D1" w14:textId="77777777" w:rsidR="00392AE0" w:rsidRDefault="00392AE0" w:rsidP="004C0F92">
      <w:pPr>
        <w:spacing w:after="0" w:line="240" w:lineRule="auto"/>
      </w:pPr>
      <w:r>
        <w:separator/>
      </w:r>
    </w:p>
  </w:footnote>
  <w:footnote w:type="continuationSeparator" w:id="0">
    <w:p w14:paraId="4CC08FE8"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7874" w14:textId="77777777" w:rsidR="001B0712" w:rsidRDefault="001B07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74F0" w14:textId="52E9B281"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7A6B173F" wp14:editId="7967B4EF">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1A952824" wp14:editId="6731B588">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In pub</w:t>
    </w:r>
    <w:r w:rsidR="009950DC">
      <w:rPr>
        <w:rFonts w:ascii="Verdana" w:hAnsi="Verdana"/>
        <w:b/>
        <w:i/>
        <w:snapToGrid w:val="0"/>
        <w:sz w:val="20"/>
        <w:szCs w:val="20"/>
      </w:rPr>
      <w:t xml:space="preserve">blicazione nella settimana del </w:t>
    </w:r>
    <w:r w:rsidR="00A5382C">
      <w:rPr>
        <w:rFonts w:ascii="Verdana" w:hAnsi="Verdana"/>
        <w:b/>
        <w:i/>
        <w:snapToGrid w:val="0"/>
        <w:sz w:val="20"/>
        <w:szCs w:val="20"/>
      </w:rPr>
      <w:t>1</w:t>
    </w:r>
    <w:r w:rsidR="001B0712">
      <w:rPr>
        <w:rFonts w:ascii="Verdana" w:hAnsi="Verdana"/>
        <w:b/>
        <w:i/>
        <w:snapToGrid w:val="0"/>
        <w:sz w:val="20"/>
        <w:szCs w:val="20"/>
      </w:rPr>
      <w:t>9</w:t>
    </w:r>
    <w:bookmarkStart w:id="0" w:name="_GoBack"/>
    <w:bookmarkEnd w:id="0"/>
    <w:r w:rsidR="007C6B65">
      <w:rPr>
        <w:rFonts w:ascii="Verdana" w:hAnsi="Verdana"/>
        <w:b/>
        <w:i/>
        <w:snapToGrid w:val="0"/>
        <w:sz w:val="20"/>
        <w:szCs w:val="20"/>
      </w:rPr>
      <w:t>/0</w:t>
    </w:r>
    <w:r w:rsidR="004F0792">
      <w:rPr>
        <w:rFonts w:ascii="Verdana" w:hAnsi="Verdana"/>
        <w:b/>
        <w:i/>
        <w:snapToGrid w:val="0"/>
        <w:sz w:val="20"/>
        <w:szCs w:val="20"/>
      </w:rPr>
      <w:t>4</w:t>
    </w:r>
    <w:r w:rsidR="007C6B65">
      <w:rPr>
        <w:rFonts w:ascii="Verdana" w:hAnsi="Verdana"/>
        <w:b/>
        <w:i/>
        <w:snapToGrid w:val="0"/>
        <w:sz w:val="20"/>
        <w:szCs w:val="20"/>
      </w:rPr>
      <w:t>/2022</w:t>
    </w:r>
  </w:p>
  <w:p w14:paraId="34910B82"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B73387E"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12EE" w14:textId="77777777" w:rsidR="001B0712" w:rsidRDefault="001B071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45C3"/>
    <w:rsid w:val="0002556A"/>
    <w:rsid w:val="00025F81"/>
    <w:rsid w:val="000351BF"/>
    <w:rsid w:val="000351FB"/>
    <w:rsid w:val="00035A7D"/>
    <w:rsid w:val="000439AD"/>
    <w:rsid w:val="0004658D"/>
    <w:rsid w:val="00054863"/>
    <w:rsid w:val="00062AC6"/>
    <w:rsid w:val="00066CF5"/>
    <w:rsid w:val="00074385"/>
    <w:rsid w:val="000855A2"/>
    <w:rsid w:val="00086784"/>
    <w:rsid w:val="000934A6"/>
    <w:rsid w:val="00095494"/>
    <w:rsid w:val="000B583B"/>
    <w:rsid w:val="000C46D7"/>
    <w:rsid w:val="000C6EF4"/>
    <w:rsid w:val="000D4FC7"/>
    <w:rsid w:val="000E4AF2"/>
    <w:rsid w:val="00113876"/>
    <w:rsid w:val="00115317"/>
    <w:rsid w:val="00115FC6"/>
    <w:rsid w:val="001455EB"/>
    <w:rsid w:val="00145DAF"/>
    <w:rsid w:val="00156031"/>
    <w:rsid w:val="001706E7"/>
    <w:rsid w:val="001720F2"/>
    <w:rsid w:val="00180908"/>
    <w:rsid w:val="00181B92"/>
    <w:rsid w:val="0018281D"/>
    <w:rsid w:val="00185C74"/>
    <w:rsid w:val="00197346"/>
    <w:rsid w:val="001A5E65"/>
    <w:rsid w:val="001B0712"/>
    <w:rsid w:val="001B3684"/>
    <w:rsid w:val="001B5A28"/>
    <w:rsid w:val="001B5EBC"/>
    <w:rsid w:val="001C7429"/>
    <w:rsid w:val="001D30D2"/>
    <w:rsid w:val="001F5AD8"/>
    <w:rsid w:val="00205607"/>
    <w:rsid w:val="002220B0"/>
    <w:rsid w:val="002227FD"/>
    <w:rsid w:val="00230C6E"/>
    <w:rsid w:val="00232018"/>
    <w:rsid w:val="00232868"/>
    <w:rsid w:val="00234EAC"/>
    <w:rsid w:val="00236FDE"/>
    <w:rsid w:val="002609A4"/>
    <w:rsid w:val="00265687"/>
    <w:rsid w:val="00274ADE"/>
    <w:rsid w:val="002755DE"/>
    <w:rsid w:val="00277464"/>
    <w:rsid w:val="00290A29"/>
    <w:rsid w:val="00294207"/>
    <w:rsid w:val="00294CC7"/>
    <w:rsid w:val="002A2B69"/>
    <w:rsid w:val="002B0BB7"/>
    <w:rsid w:val="002B21E5"/>
    <w:rsid w:val="002C3B7F"/>
    <w:rsid w:val="002C3C10"/>
    <w:rsid w:val="002D5282"/>
    <w:rsid w:val="002D6F8A"/>
    <w:rsid w:val="002E09E0"/>
    <w:rsid w:val="002E2750"/>
    <w:rsid w:val="002F5218"/>
    <w:rsid w:val="003014CB"/>
    <w:rsid w:val="00332AC2"/>
    <w:rsid w:val="003341B4"/>
    <w:rsid w:val="00344A6B"/>
    <w:rsid w:val="00355CEF"/>
    <w:rsid w:val="003620B6"/>
    <w:rsid w:val="00363BB5"/>
    <w:rsid w:val="00367370"/>
    <w:rsid w:val="00370D26"/>
    <w:rsid w:val="00375FB2"/>
    <w:rsid w:val="00387842"/>
    <w:rsid w:val="00392AE0"/>
    <w:rsid w:val="00392B45"/>
    <w:rsid w:val="00393135"/>
    <w:rsid w:val="003953DA"/>
    <w:rsid w:val="003A7624"/>
    <w:rsid w:val="003D6511"/>
    <w:rsid w:val="003E42FA"/>
    <w:rsid w:val="003F332F"/>
    <w:rsid w:val="003F637C"/>
    <w:rsid w:val="00405B38"/>
    <w:rsid w:val="00406540"/>
    <w:rsid w:val="00410A05"/>
    <w:rsid w:val="00410CDC"/>
    <w:rsid w:val="00410F5E"/>
    <w:rsid w:val="00411C0E"/>
    <w:rsid w:val="00411EC4"/>
    <w:rsid w:val="00437EF4"/>
    <w:rsid w:val="0045166B"/>
    <w:rsid w:val="004A0E67"/>
    <w:rsid w:val="004B256F"/>
    <w:rsid w:val="004B5BA0"/>
    <w:rsid w:val="004B7AAB"/>
    <w:rsid w:val="004C0F92"/>
    <w:rsid w:val="004D4268"/>
    <w:rsid w:val="004D55E9"/>
    <w:rsid w:val="004E136B"/>
    <w:rsid w:val="004E2212"/>
    <w:rsid w:val="004E4108"/>
    <w:rsid w:val="004F0792"/>
    <w:rsid w:val="004F42DA"/>
    <w:rsid w:val="004F4A0C"/>
    <w:rsid w:val="004F5A29"/>
    <w:rsid w:val="00513FD0"/>
    <w:rsid w:val="0051521A"/>
    <w:rsid w:val="005175FF"/>
    <w:rsid w:val="00520714"/>
    <w:rsid w:val="00524BA5"/>
    <w:rsid w:val="00544DAB"/>
    <w:rsid w:val="005517E9"/>
    <w:rsid w:val="00552768"/>
    <w:rsid w:val="0055637A"/>
    <w:rsid w:val="00572100"/>
    <w:rsid w:val="005806B5"/>
    <w:rsid w:val="00581FD3"/>
    <w:rsid w:val="00590871"/>
    <w:rsid w:val="005B02B4"/>
    <w:rsid w:val="005B1E94"/>
    <w:rsid w:val="005B5454"/>
    <w:rsid w:val="005C6BFC"/>
    <w:rsid w:val="005D520D"/>
    <w:rsid w:val="005E37F4"/>
    <w:rsid w:val="005E3AFB"/>
    <w:rsid w:val="005E7416"/>
    <w:rsid w:val="005F36F2"/>
    <w:rsid w:val="0061631F"/>
    <w:rsid w:val="006214AB"/>
    <w:rsid w:val="00625C2C"/>
    <w:rsid w:val="00631AF6"/>
    <w:rsid w:val="00636AD2"/>
    <w:rsid w:val="00642EA4"/>
    <w:rsid w:val="00677A19"/>
    <w:rsid w:val="00680837"/>
    <w:rsid w:val="006821DE"/>
    <w:rsid w:val="006840AA"/>
    <w:rsid w:val="00684EC9"/>
    <w:rsid w:val="006903A4"/>
    <w:rsid w:val="006971E7"/>
    <w:rsid w:val="006A221A"/>
    <w:rsid w:val="006A42A8"/>
    <w:rsid w:val="006B32C5"/>
    <w:rsid w:val="006B57D1"/>
    <w:rsid w:val="006C2F41"/>
    <w:rsid w:val="006C45BF"/>
    <w:rsid w:val="006C7152"/>
    <w:rsid w:val="006D613B"/>
    <w:rsid w:val="006D6D70"/>
    <w:rsid w:val="006E0C55"/>
    <w:rsid w:val="006F38AB"/>
    <w:rsid w:val="007005EF"/>
    <w:rsid w:val="007027E5"/>
    <w:rsid w:val="00706196"/>
    <w:rsid w:val="00717830"/>
    <w:rsid w:val="007251C0"/>
    <w:rsid w:val="00774080"/>
    <w:rsid w:val="00774112"/>
    <w:rsid w:val="00780C1B"/>
    <w:rsid w:val="00781247"/>
    <w:rsid w:val="007816E8"/>
    <w:rsid w:val="0079135E"/>
    <w:rsid w:val="00794683"/>
    <w:rsid w:val="007973B8"/>
    <w:rsid w:val="007B0040"/>
    <w:rsid w:val="007C0B00"/>
    <w:rsid w:val="007C0D15"/>
    <w:rsid w:val="007C6B65"/>
    <w:rsid w:val="007D00CC"/>
    <w:rsid w:val="007D64AD"/>
    <w:rsid w:val="007D6B76"/>
    <w:rsid w:val="007E2A2C"/>
    <w:rsid w:val="007E3376"/>
    <w:rsid w:val="007E5365"/>
    <w:rsid w:val="007F31C3"/>
    <w:rsid w:val="007F51B8"/>
    <w:rsid w:val="00806319"/>
    <w:rsid w:val="008130B3"/>
    <w:rsid w:val="008162D6"/>
    <w:rsid w:val="008168C3"/>
    <w:rsid w:val="008171D0"/>
    <w:rsid w:val="008250E0"/>
    <w:rsid w:val="0084083F"/>
    <w:rsid w:val="00845E6E"/>
    <w:rsid w:val="0084667E"/>
    <w:rsid w:val="00846B9D"/>
    <w:rsid w:val="00855266"/>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B055D"/>
    <w:rsid w:val="008B2878"/>
    <w:rsid w:val="008C6EDC"/>
    <w:rsid w:val="008E156E"/>
    <w:rsid w:val="008E1F3E"/>
    <w:rsid w:val="008E4053"/>
    <w:rsid w:val="008F5ED4"/>
    <w:rsid w:val="008F740C"/>
    <w:rsid w:val="0090348F"/>
    <w:rsid w:val="00920CB1"/>
    <w:rsid w:val="009248A4"/>
    <w:rsid w:val="00930013"/>
    <w:rsid w:val="009309DA"/>
    <w:rsid w:val="00935CF4"/>
    <w:rsid w:val="00965B20"/>
    <w:rsid w:val="00967C56"/>
    <w:rsid w:val="00973841"/>
    <w:rsid w:val="009817BB"/>
    <w:rsid w:val="009836C7"/>
    <w:rsid w:val="009876B2"/>
    <w:rsid w:val="00987E48"/>
    <w:rsid w:val="009950DC"/>
    <w:rsid w:val="009A0587"/>
    <w:rsid w:val="009A4687"/>
    <w:rsid w:val="009B6789"/>
    <w:rsid w:val="009C3368"/>
    <w:rsid w:val="009C5877"/>
    <w:rsid w:val="009D094D"/>
    <w:rsid w:val="009D386A"/>
    <w:rsid w:val="009D5EC0"/>
    <w:rsid w:val="009F0875"/>
    <w:rsid w:val="009F1CF5"/>
    <w:rsid w:val="00A04DC9"/>
    <w:rsid w:val="00A06DED"/>
    <w:rsid w:val="00A11264"/>
    <w:rsid w:val="00A16206"/>
    <w:rsid w:val="00A256D6"/>
    <w:rsid w:val="00A35AD8"/>
    <w:rsid w:val="00A362BC"/>
    <w:rsid w:val="00A46041"/>
    <w:rsid w:val="00A5382C"/>
    <w:rsid w:val="00A547FC"/>
    <w:rsid w:val="00A75DE6"/>
    <w:rsid w:val="00A8179A"/>
    <w:rsid w:val="00AA01FB"/>
    <w:rsid w:val="00AC1AE1"/>
    <w:rsid w:val="00AD55AD"/>
    <w:rsid w:val="00AE0494"/>
    <w:rsid w:val="00AE16A4"/>
    <w:rsid w:val="00B2226F"/>
    <w:rsid w:val="00B319C4"/>
    <w:rsid w:val="00B4534C"/>
    <w:rsid w:val="00B4690E"/>
    <w:rsid w:val="00B55F14"/>
    <w:rsid w:val="00B566F1"/>
    <w:rsid w:val="00B636D5"/>
    <w:rsid w:val="00B82B0C"/>
    <w:rsid w:val="00B83BBB"/>
    <w:rsid w:val="00B841B5"/>
    <w:rsid w:val="00B922E9"/>
    <w:rsid w:val="00B926E3"/>
    <w:rsid w:val="00BA02DF"/>
    <w:rsid w:val="00BB7E16"/>
    <w:rsid w:val="00BC11F5"/>
    <w:rsid w:val="00BD28CD"/>
    <w:rsid w:val="00BE10EF"/>
    <w:rsid w:val="00BE12D2"/>
    <w:rsid w:val="00BE40D3"/>
    <w:rsid w:val="00BF651E"/>
    <w:rsid w:val="00C05185"/>
    <w:rsid w:val="00C13C30"/>
    <w:rsid w:val="00C20B46"/>
    <w:rsid w:val="00C260D1"/>
    <w:rsid w:val="00C31119"/>
    <w:rsid w:val="00C479F5"/>
    <w:rsid w:val="00C5192D"/>
    <w:rsid w:val="00C60EC1"/>
    <w:rsid w:val="00C634AF"/>
    <w:rsid w:val="00C75DFE"/>
    <w:rsid w:val="00C80546"/>
    <w:rsid w:val="00C87D9F"/>
    <w:rsid w:val="00C918A3"/>
    <w:rsid w:val="00C9240E"/>
    <w:rsid w:val="00C93E33"/>
    <w:rsid w:val="00CA188D"/>
    <w:rsid w:val="00CA5AB4"/>
    <w:rsid w:val="00CA6BFD"/>
    <w:rsid w:val="00CA72AD"/>
    <w:rsid w:val="00CB57CE"/>
    <w:rsid w:val="00CC16D2"/>
    <w:rsid w:val="00CC257F"/>
    <w:rsid w:val="00CC5B29"/>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3574"/>
    <w:rsid w:val="00D7327E"/>
    <w:rsid w:val="00D74902"/>
    <w:rsid w:val="00D74C14"/>
    <w:rsid w:val="00D81033"/>
    <w:rsid w:val="00D86770"/>
    <w:rsid w:val="00D872F4"/>
    <w:rsid w:val="00D93066"/>
    <w:rsid w:val="00DA23FB"/>
    <w:rsid w:val="00DA73C3"/>
    <w:rsid w:val="00DD1965"/>
    <w:rsid w:val="00DD685B"/>
    <w:rsid w:val="00DE6C1D"/>
    <w:rsid w:val="00DF753B"/>
    <w:rsid w:val="00E113D1"/>
    <w:rsid w:val="00E178B6"/>
    <w:rsid w:val="00E2273E"/>
    <w:rsid w:val="00E32620"/>
    <w:rsid w:val="00E356A7"/>
    <w:rsid w:val="00E518A6"/>
    <w:rsid w:val="00E57C35"/>
    <w:rsid w:val="00E63D23"/>
    <w:rsid w:val="00E74A91"/>
    <w:rsid w:val="00E74DD7"/>
    <w:rsid w:val="00E830B0"/>
    <w:rsid w:val="00E90F17"/>
    <w:rsid w:val="00E977F9"/>
    <w:rsid w:val="00E97E5E"/>
    <w:rsid w:val="00EA3B4B"/>
    <w:rsid w:val="00EB0676"/>
    <w:rsid w:val="00EB5882"/>
    <w:rsid w:val="00EB72BE"/>
    <w:rsid w:val="00EC430D"/>
    <w:rsid w:val="00EC45BA"/>
    <w:rsid w:val="00ED007D"/>
    <w:rsid w:val="00ED48EE"/>
    <w:rsid w:val="00ED67C1"/>
    <w:rsid w:val="00EE1B47"/>
    <w:rsid w:val="00EE7490"/>
    <w:rsid w:val="00F04904"/>
    <w:rsid w:val="00F2097D"/>
    <w:rsid w:val="00F2472B"/>
    <w:rsid w:val="00F2652D"/>
    <w:rsid w:val="00F265A8"/>
    <w:rsid w:val="00F277A2"/>
    <w:rsid w:val="00F516C9"/>
    <w:rsid w:val="00F64A00"/>
    <w:rsid w:val="00F66A58"/>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E39190"/>
  <w15:docId w15:val="{38348C51-D689-4A57-B038-E75C4747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0179">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604696">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4566">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429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8158476">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415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679004">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5927">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817">
      <w:bodyDiv w:val="1"/>
      <w:marLeft w:val="0"/>
      <w:marRight w:val="0"/>
      <w:marTop w:val="0"/>
      <w:marBottom w:val="0"/>
      <w:divBdr>
        <w:top w:val="none" w:sz="0" w:space="0" w:color="auto"/>
        <w:left w:val="none" w:sz="0" w:space="0" w:color="auto"/>
        <w:bottom w:val="none" w:sz="0" w:space="0" w:color="auto"/>
        <w:right w:val="none" w:sz="0" w:space="0" w:color="auto"/>
      </w:divBdr>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3663">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032">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067">
      <w:bodyDiv w:val="1"/>
      <w:marLeft w:val="0"/>
      <w:marRight w:val="0"/>
      <w:marTop w:val="0"/>
      <w:marBottom w:val="0"/>
      <w:divBdr>
        <w:top w:val="none" w:sz="0" w:space="0" w:color="auto"/>
        <w:left w:val="none" w:sz="0" w:space="0" w:color="auto"/>
        <w:bottom w:val="none" w:sz="0" w:space="0" w:color="auto"/>
        <w:right w:val="none" w:sz="0" w:space="0" w:color="auto"/>
      </w:divBdr>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44609725">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89306963">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vdab.be%20&amp;cc=eures@afolmet.it" TargetMode="External"/><Relationship Id="rId13" Type="http://schemas.openxmlformats.org/officeDocument/2006/relationships/hyperlink" Target="http://https/docs.google.com/forms/d/e/1FAIpQLSeY7-E-j4qg3GRYtQivxItHR-hVDVJtYgMFs5IEBebKS14BHg/viewfor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mailto://international@vdab.be%20&amp;cc=eures@afolmet.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ttps/docs.google.com/forms/d/e/1FAIpQLSeY7-E-j4qg3GRYtQivxItHR-hVDVJtYgMFs5IEBebKS14BHg/viewform" TargetMode="External"/><Relationship Id="rId5" Type="http://schemas.openxmlformats.org/officeDocument/2006/relationships/footnotes" Target="footnotes.xml"/><Relationship Id="rId15" Type="http://schemas.openxmlformats.org/officeDocument/2006/relationships/hyperlink" Target="http://https/docs.google.com/forms/d/e/1FAIpQLSeY7-E-j4qg3GRYtQivxItHR-hVDVJtYgMFs5IEBebKS14BHg/viewform" TargetMode="External"/><Relationship Id="rId23" Type="http://schemas.openxmlformats.org/officeDocument/2006/relationships/theme" Target="theme/theme1.xml"/><Relationship Id="rId10" Type="http://schemas.openxmlformats.org/officeDocument/2006/relationships/hyperlink" Target="mailto://international@vdab.be%20&amp;cc=eures@afolmet.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https/docs.google.com/forms/d/e/1FAIpQLSeY7-E-j4qg3GRYtQivxItHR-hVDVJtYgMFs5IEBebKS14BHg/viewform" TargetMode="External"/><Relationship Id="rId14" Type="http://schemas.openxmlformats.org/officeDocument/2006/relationships/hyperlink" Target="mailto://international@vdab.be%20&amp;cc=eures@afolmet.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4220-63EF-4F50-A8F5-A24F9B0C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2572</Words>
  <Characters>14662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48</cp:revision>
  <cp:lastPrinted>2019-03-07T10:33:00Z</cp:lastPrinted>
  <dcterms:created xsi:type="dcterms:W3CDTF">2021-03-22T10:55:00Z</dcterms:created>
  <dcterms:modified xsi:type="dcterms:W3CDTF">2022-04-20T08:28:00Z</dcterms:modified>
</cp:coreProperties>
</file>