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8.jpeg" ContentType="image/jpeg"/>
  <Override PartName="/word/media/image7.jpeg" ContentType="image/jpeg"/>
  <Override PartName="/word/media/image6.jpeg" ContentType="image/jpeg"/>
  <Override PartName="/word/media/image5.png" ContentType="image/png"/>
  <Override PartName="/word/media/image4.jpeg" ContentType="image/jpeg"/>
  <Override PartName="/word/media/image3.jpeg" ContentType="image/jpeg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444"/>
              <w:gridCol w:w="50"/>
              <w:gridCol w:w="6807"/>
            </w:tblGrid>
            <w:tr>
              <w:trPr>
                <w:cantSplit w:val="false"/>
              </w:trPr>
              <w:tc>
                <w:tcPr>
                  <w:tcW w:w="244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1552575" cy="835025"/>
                        <wp:effectExtent l="0" t="0" r="0" b="0"/>
                        <wp:docPr id="0" name="Picture" descr="Backup:GRAFICA:MARTINO:Firme%20e-mail:firme_email_ok:Firme%202016%20OK:elementi%20grafici:Logo%20ADHR%20Agenzia%20per%20il%20lavor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" descr="Backup:GRAFICA:MARTINO:Firme%20e-mail:firme_email_ok:Firme%202016%20OK:elementi%20grafici:Logo%20ADHR%20Agenzia%20per%20il%20lavor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2575" cy="835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jc w:val="center"/>
                    <w:rPr>
                      <w:rFonts w:cs="Arial" w:ascii="Arial" w:hAnsi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67" w:right="0" w:hanging="8"/>
                    <w:jc w:val="center"/>
                    <w:rPr>
                      <w:rFonts w:cs="Arial" w:ascii="Arial" w:hAnsi="Arial"/>
                      <w:b/>
                      <w:bCs/>
                      <w:sz w:val="20"/>
                      <w:szCs w:val="17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20"/>
                      <w:szCs w:val="17"/>
                    </w:rPr>
                    <w:t>ADHR GROUP - Agenzia per il Lavoro S.p.a.</w:t>
                  </w:r>
                </w:p>
                <w:p>
                  <w:pPr>
                    <w:pStyle w:val="Normal"/>
                    <w:ind w:left="67" w:right="0" w:hanging="8"/>
                    <w:jc w:val="center"/>
                    <w:rPr>
                      <w:rFonts w:cs="Arial" w:ascii="Arial" w:hAnsi="Arial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cs="Arial" w:ascii="Arial" w:hAnsi="Arial"/>
                      <w:b/>
                      <w:bCs/>
                      <w:sz w:val="17"/>
                      <w:szCs w:val="17"/>
                    </w:rPr>
                    <w:br/>
                  </w:r>
                  <w:r>
                    <w:rPr>
                      <w:rFonts w:cs="Arial" w:ascii="Arial" w:hAnsi="Arial"/>
                      <w:b/>
                      <w:bCs/>
                      <w:sz w:val="40"/>
                      <w:szCs w:val="40"/>
                    </w:rPr>
                    <w:t xml:space="preserve"> Filiale di Vicenza</w:t>
                  </w:r>
                </w:p>
                <w:p>
                  <w:pPr>
                    <w:pStyle w:val="Normal"/>
                    <w:ind w:left="67" w:right="0" w:hanging="8"/>
                    <w:jc w:val="center"/>
                    <w:rPr>
                      <w:rFonts w:cs="Arial" w:ascii="Arial" w:hAnsi="Arial"/>
                      <w:sz w:val="22"/>
                      <w:szCs w:val="22"/>
                    </w:rPr>
                  </w:pPr>
                  <w:r>
                    <w:rPr>
                      <w:rFonts w:cs="Arial" w:ascii="Arial" w:hAnsi="Arial"/>
                      <w:bCs/>
                      <w:sz w:val="22"/>
                      <w:szCs w:val="22"/>
                    </w:rPr>
                    <w:t xml:space="preserve">Mail : </w:t>
                  </w:r>
                  <w:r>
                    <w:rPr>
                      <w:rFonts w:cs="Arial" w:ascii="Arial" w:hAnsi="Arial"/>
                      <w:b/>
                      <w:bCs/>
                      <w:sz w:val="22"/>
                      <w:szCs w:val="22"/>
                    </w:rPr>
                    <w:t>vicenza@adhr.it</w:t>
                  </w:r>
                  <w:r>
                    <w:rPr>
                      <w:rFonts w:cs="Arial" w:ascii="Arial" w:hAnsi="Arial"/>
                      <w:sz w:val="22"/>
                      <w:szCs w:val="22"/>
                    </w:rPr>
                    <w:br/>
                    <w:t xml:space="preserve">Viale San Lazzaro, n. 120 – Vicenza </w:t>
                    <w:br/>
                    <w:t>Tel. +39.0444.28.80.30 fax +39.0444.28.16.67</w:t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9638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"/>
              <w:gridCol w:w="40"/>
              <w:gridCol w:w="9559"/>
            </w:tblGrid>
            <w:tr>
              <w:trPr>
                <w:cantSplit w:val="false"/>
              </w:trPr>
              <w:tc>
                <w:tcPr>
                  <w:tcW w:w="3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E20517" w:val="clear"/>
                  <w:vAlign w:val="center"/>
                </w:tcPr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4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E20517" w:val="clear"/>
                  <w:vAlign w:val="center"/>
                </w:tcPr>
                <w:p>
                  <w:pPr>
                    <w:pStyle w:val="Normal"/>
                    <w:rPr>
                      <w:rFonts w:cs="Arial" w:ascii="Arial" w:hAnsi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955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E20517" w:val="clear"/>
                  <w:vAlign w:val="center"/>
                </w:tcPr>
                <w:p>
                  <w:pPr>
                    <w:pStyle w:val="Normal"/>
                    <w:rPr/>
                  </w:pPr>
                  <w:r>
                    <w:rPr/>
                    <w:drawing>
                      <wp:inline distT="0" distB="0" distL="0" distR="0">
                        <wp:extent cx="895350" cy="161925"/>
                        <wp:effectExtent l="0" t="0" r="0" b="0"/>
                        <wp:docPr id="1" name="Picture" descr="cid:image002.png@01D277CC.9893EA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cid:image002.png@01D277CC.9893EA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9638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"/>
              <w:gridCol w:w="8869"/>
              <w:gridCol w:w="6"/>
              <w:gridCol w:w="757"/>
            </w:tblGrid>
            <w:tr>
              <w:trPr>
                <w:cantSplit w:val="false"/>
              </w:trPr>
              <w:tc>
                <w:tcPr>
                  <w:tcW w:w="5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233" w:right="0" w:hanging="0"/>
                    <w:rPr>
                      <w:rFonts w:cs="Arial" w:ascii="Arial" w:hAnsi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886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tbl>
                  <w:tblPr>
                    <w:jc w:val="left"/>
                    <w:tblInd w:w="214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25"/>
                  </w:tblGrid>
                  <w:tr>
                    <w:trPr>
                      <w:cantSplit w:val="false"/>
                    </w:trPr>
                    <w:tc>
                      <w:tcPr>
                        <w:tcW w:w="7025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beforeAutospacing="1" w:afterAutospacing="1"/>
                          <w:ind w:left="153" w:right="0" w:hanging="0"/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  <w:tc>
                <w:tcPr>
                  <w:tcW w:w="6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cs="Arial" w:ascii="Arial" w:hAnsi="Arial"/>
                      <w:sz w:val="18"/>
                      <w:szCs w:val="18"/>
                    </w:rPr>
                  </w:pPr>
                  <w:r>
                    <w:rPr>
                      <w:rFonts w:cs="Arial" w:ascii="Arial" w:hAnsi="Arial"/>
                      <w:sz w:val="18"/>
                      <w:szCs w:val="18"/>
                    </w:rPr>
                  </w:r>
                </w:p>
              </w:tc>
              <w:tc>
                <w:tcPr>
                  <w:tcW w:w="757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tbl>
                  <w:tblPr>
                    <w:tblW w:w="758" w:type="dxa"/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0"/>
                    <w:gridCol w:w="7"/>
                    <w:gridCol w:w="391"/>
                  </w:tblGrid>
                  <w:tr>
                    <w:trPr>
                      <w:cantSplit w:val="false"/>
                    </w:trPr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" name="Picture" descr="http://www.adhr.it/firme/varie/firma_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 descr="http://www.adhr.it/firme/varie/firma_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cs="Arial" w:ascii="Arial" w:hAnsi="Arial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91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247015" cy="228600"/>
                              <wp:effectExtent l="0" t="0" r="0" b="0"/>
                              <wp:docPr id="3" name="Picture" descr="http://www.adhr.it/firme/varie/firma_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Picture" descr="http://www.adhr.it/firme/varie/firma_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01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 w:ascii="Arial" w:hAnsi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Verdana" w:hAnsi="Verdana"/>
          <w:b/>
          <w:bCs/>
          <w:color w:val="FF0000"/>
          <w:sz w:val="22"/>
          <w:szCs w:val="22"/>
          <w:u w:val="single"/>
        </w:rPr>
      </w:pPr>
      <w:r>
        <w:rPr>
          <w:rFonts w:ascii="Verdana" w:hAnsi="Verdana"/>
          <w:b/>
          <w:bCs/>
          <w:color w:val="FF0000"/>
          <w:sz w:val="22"/>
          <w:szCs w:val="22"/>
        </w:rPr>
        <w:t xml:space="preserve">Offerte di lavoro valide dal </w:t>
      </w:r>
      <w:r>
        <w:rPr>
          <w:rFonts w:ascii="Verdana" w:hAnsi="Verdana"/>
          <w:b/>
          <w:bCs/>
          <w:color w:val="FF0000"/>
          <w:sz w:val="22"/>
          <w:szCs w:val="22"/>
          <w:u w:val="single"/>
        </w:rPr>
        <w:t>27/01/2020</w:t>
      </w:r>
    </w:p>
    <w:p>
      <w:pPr>
        <w:pStyle w:val="Normal"/>
        <w:rPr>
          <w:rFonts w:ascii="Verdana" w:hAnsi="Verdana"/>
          <w:bCs/>
          <w:color w:val="FF0000"/>
          <w:sz w:val="22"/>
          <w:szCs w:val="22"/>
        </w:rPr>
      </w:pPr>
      <w:r>
        <w:rPr>
          <w:rFonts w:ascii="Verdana" w:hAnsi="Verdana"/>
          <w:bCs/>
          <w:color w:val="FF0000"/>
          <w:sz w:val="22"/>
          <w:szCs w:val="22"/>
        </w:rPr>
      </w:r>
    </w:p>
    <w:tbl>
      <w:tblPr>
        <w:jc w:val="left"/>
        <w:tblInd w:w="-639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2693"/>
        <w:gridCol w:w="5952"/>
        <w:gridCol w:w="2412"/>
      </w:tblGrid>
      <w:tr>
        <w:trPr>
          <w:trHeight w:val="2061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textAlignment w:val="baselin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OPERAIO ADDETTO ALLE PRESSE 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PlainTex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ADHR Group – Agenzia per il lavoro S.p.a., filiale di Vicenza, per azienda cliente del settore gomma-plastica, ricerca un:</w:t>
            </w:r>
          </w:p>
          <w:p>
            <w:pPr>
              <w:pStyle w:val="PlainText"/>
              <w:rPr>
                <w:rFonts w:ascii="Calibri" w:hAnsi="Calibri"/>
                <w:sz w:val="22"/>
                <w:szCs w:val="18"/>
                <w:u w:val="single"/>
              </w:rPr>
            </w:pPr>
            <w:r>
              <w:rPr>
                <w:rFonts w:ascii="Calibri" w:hAnsi="Calibri"/>
                <w:sz w:val="22"/>
                <w:szCs w:val="18"/>
                <w:highlight w:val="yellow"/>
                <w:u w:val="single"/>
              </w:rPr>
              <w:t>OPERAIO ADDETTO ALLE PRESSE</w:t>
            </w:r>
            <w:r>
              <w:rPr>
                <w:rFonts w:ascii="Calibri" w:hAnsi="Calibri"/>
                <w:sz w:val="22"/>
                <w:szCs w:val="18"/>
                <w:u w:val="single"/>
              </w:rPr>
              <w:t xml:space="preserve"> </w:t>
            </w:r>
          </w:p>
          <w:p>
            <w:pPr>
              <w:pStyle w:val="PlainTex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I candidati si occuperanno di carico e scarico, conduzione di macchinari (presse) e del controllo qualità tramite strumenti di misura.  Si valutano candidature che hanno maturato esperienza in produzione nell’ambito delle metalmeccanica e sappiano utilizzare gli strumenti di misura (calibro e micrometro).</w:t>
            </w:r>
          </w:p>
          <w:p>
            <w:pPr>
              <w:pStyle w:val="PlainTex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 xml:space="preserve">Orario di lavoro full in giornata. </w:t>
            </w:r>
          </w:p>
          <w:p>
            <w:pPr>
              <w:pStyle w:val="PlainText"/>
              <w:rPr>
                <w:rFonts w:ascii="Calibri" w:hAnsi="Calibri"/>
                <w:sz w:val="22"/>
                <w:szCs w:val="18"/>
              </w:rPr>
            </w:pPr>
            <w:r>
              <w:rPr>
                <w:rFonts w:ascii="Calibri" w:hAnsi="Calibri"/>
                <w:sz w:val="22"/>
                <w:szCs w:val="18"/>
              </w:rPr>
              <w:t>Iniziale contratto di somministrazione finalizzato all'assunzione in azienda.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CREAZZO</w:t>
            </w:r>
          </w:p>
        </w:tc>
      </w:tr>
      <w:tr>
        <w:trPr>
          <w:trHeight w:val="2061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textAlignment w:val="baselin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OPERAIO ADDETTO AL MONTAGGIO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Web"/>
              <w:rPr>
                <w:rFonts w:cs="Arial" w:ascii="Calibri" w:hAnsi="Calibri"/>
                <w:color w:val="222222"/>
                <w:sz w:val="22"/>
                <w:szCs w:val="18"/>
              </w:rPr>
            </w:pPr>
            <w:r>
              <w:rPr>
                <w:rFonts w:ascii="Calibri" w:hAnsi="Calibri"/>
                <w:sz w:val="28"/>
                <w:szCs w:val="22"/>
                <w:lang w:eastAsia="en-US"/>
              </w:rPr>
              <w:t xml:space="preserve"> </w:t>
            </w:r>
            <w:r>
              <w:rPr>
                <w:rFonts w:cs="Arial" w:ascii="Calibri" w:hAnsi="Calibri"/>
                <w:color w:val="222222"/>
                <w:sz w:val="22"/>
                <w:szCs w:val="18"/>
              </w:rPr>
              <w:t xml:space="preserve">  </w:t>
            </w:r>
            <w:r>
              <w:rPr>
                <w:rFonts w:cs="Arial" w:ascii="Calibri" w:hAnsi="Calibri"/>
                <w:color w:val="222222"/>
                <w:sz w:val="22"/>
                <w:szCs w:val="18"/>
              </w:rPr>
              <w:t>ADHR Group - Agenzia per il Lavoro S.p.A., filiale di Vicenza, ricerca per solida azienda cliente, settore metalmeccanico:</w:t>
            </w:r>
          </w:p>
          <w:p>
            <w:pPr>
              <w:pStyle w:val="Normal"/>
              <w:spacing w:beforeAutospacing="1" w:afterAutospacing="1"/>
              <w:rPr>
                <w:rFonts w:cs="Arial" w:ascii="Calibri" w:hAnsi="Calibri"/>
                <w:color w:val="222222"/>
                <w:sz w:val="22"/>
                <w:szCs w:val="18"/>
                <w:u w:val="single"/>
              </w:rPr>
            </w:pPr>
            <w:r>
              <w:rPr>
                <w:rFonts w:cs="Arial" w:ascii="Calibri" w:hAnsi="Calibri"/>
                <w:color w:val="222222"/>
                <w:sz w:val="22"/>
                <w:szCs w:val="18"/>
                <w:highlight w:val="yellow"/>
                <w:u w:val="single"/>
              </w:rPr>
              <w:t>OPERAIO ADDETTO AL MONTAGGIO</w:t>
            </w:r>
            <w:r>
              <w:rPr>
                <w:rFonts w:cs="Arial" w:ascii="Calibri" w:hAnsi="Calibri"/>
                <w:color w:val="222222"/>
                <w:sz w:val="22"/>
                <w:szCs w:val="18"/>
                <w:u w:val="single"/>
              </w:rPr>
              <w:t xml:space="preserve">  </w:t>
            </w:r>
          </w:p>
          <w:p>
            <w:pPr>
              <w:pStyle w:val="Normal"/>
              <w:spacing w:beforeAutospacing="1" w:afterAutospacing="1"/>
              <w:rPr>
                <w:rFonts w:cs="Arial" w:ascii="Calibri" w:hAnsi="Calibri"/>
                <w:color w:val="222222"/>
                <w:sz w:val="22"/>
                <w:szCs w:val="18"/>
              </w:rPr>
            </w:pPr>
            <w:r>
              <w:rPr>
                <w:rFonts w:cs="Arial" w:ascii="Calibri" w:hAnsi="Calibri"/>
                <w:color w:val="222222"/>
                <w:sz w:val="22"/>
                <w:szCs w:val="18"/>
              </w:rPr>
              <w:t>Si valutano candidature con esperienza in produzione e con buon utilizzo delle principali attrezzature da banco (trapani, avvitatori).</w:t>
            </w:r>
          </w:p>
          <w:p>
            <w:pPr>
              <w:pStyle w:val="Normal"/>
              <w:spacing w:beforeAutospacing="1" w:afterAutospacing="1"/>
              <w:rPr>
                <w:rFonts w:cs="Arial" w:ascii="Calibri" w:hAnsi="Calibri"/>
                <w:color w:val="222222"/>
                <w:sz w:val="22"/>
                <w:szCs w:val="18"/>
              </w:rPr>
            </w:pPr>
            <w:r>
              <w:rPr>
                <w:rFonts w:cs="Arial" w:ascii="Calibri" w:hAnsi="Calibri"/>
                <w:color w:val="222222"/>
                <w:sz w:val="22"/>
                <w:szCs w:val="18"/>
              </w:rPr>
              <w:t>La risorsa svolgerà attività di montaggio di impianti complessi, con disponibilità a brevi trasferte.</w:t>
            </w:r>
          </w:p>
          <w:p>
            <w:pPr>
              <w:pStyle w:val="Normal"/>
              <w:spacing w:beforeAutospacing="1" w:afterAutospacing="1"/>
              <w:rPr>
                <w:rFonts w:cs="Arial" w:ascii="Calibri" w:hAnsi="Calibri"/>
                <w:color w:val="222222"/>
                <w:sz w:val="22"/>
                <w:szCs w:val="18"/>
              </w:rPr>
            </w:pPr>
            <w:r>
              <w:rPr>
                <w:rFonts w:cs="Arial" w:ascii="Calibri" w:hAnsi="Calibri"/>
                <w:color w:val="222222"/>
                <w:sz w:val="22"/>
                <w:szCs w:val="18"/>
              </w:rPr>
              <w:t>Orario di lavoro in giornata dalle 8.00 alle 12.00 e dalle 13.00 alle 17.00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MONTECCHIO MAGGIORE</w:t>
            </w:r>
          </w:p>
        </w:tc>
      </w:tr>
      <w:tr>
        <w:trPr>
          <w:trHeight w:val="2061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textAlignment w:val="baselin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IMPIEGATO/A SEGRETERIA – LG. 68/99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Web"/>
              <w:spacing w:before="0" w:after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ADHR Group – Agenzia per il Lavoro S.p.a., filiale di Vicenza, per azienda cliente seleziona un/una:</w:t>
            </w:r>
          </w:p>
          <w:p>
            <w:pPr>
              <w:pStyle w:val="NormalWeb"/>
              <w:spacing w:before="0" w:after="0"/>
              <w:contextualSpacing/>
              <w:rPr>
                <w:rFonts w:ascii="Calibri" w:hAnsi="Calibri"/>
                <w:sz w:val="22"/>
                <w:szCs w:val="22"/>
                <w:highlight w:val="yellow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highlight w:val="yellow"/>
                <w:u w:val="single"/>
              </w:rPr>
              <w:t>IMPIEGATO/A  SEGRETERIA  - LG. 68/99</w:t>
            </w:r>
          </w:p>
          <w:p>
            <w:pPr>
              <w:pStyle w:val="NormalWeb"/>
              <w:spacing w:before="0" w:after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Si valutano candidature che hanno maturato esperienza in ambito amministrativo e inserimento dati per partecipazione a bandi di gara. </w:t>
            </w:r>
          </w:p>
          <w:p>
            <w:pPr>
              <w:pStyle w:val="NormalWeb"/>
              <w:spacing w:before="0" w:after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Deve essere in possesso del diploma,  ottimo utilizzo del pc  e del pacchetto office. </w:t>
            </w:r>
          </w:p>
          <w:p>
            <w:pPr>
              <w:pStyle w:val="Normal"/>
              <w:spacing w:before="0" w:after="0"/>
              <w:contextualSpacing/>
              <w:rPr>
                <w:rFonts w:cs="Helvetica" w:ascii="Calibri" w:hAnsi="Calibri"/>
                <w:color w:val="000000"/>
                <w:sz w:val="22"/>
                <w:szCs w:val="22"/>
                <w:shd w:fill="FFFFFF" w:val="clear"/>
              </w:rPr>
            </w:pPr>
            <w:bookmarkStart w:id="0" w:name="_GoBack"/>
            <w:bookmarkEnd w:id="0"/>
            <w:r>
              <w:rPr>
                <w:rFonts w:cs="Helvetica" w:ascii="Calibri" w:hAnsi="Calibri"/>
                <w:color w:val="000000"/>
                <w:sz w:val="22"/>
                <w:szCs w:val="22"/>
                <w:shd w:fill="FFFFFF" w:val="clear"/>
              </w:rPr>
              <w:t xml:space="preserve">Requisiti richiesti: iscrizione alle categorie protette Lg. 68/99 </w:t>
            </w:r>
          </w:p>
          <w:p>
            <w:pPr>
              <w:pStyle w:val="NormalWeb"/>
              <w:spacing w:before="0" w:after="0"/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Orario di lavoro part time. </w:t>
            </w:r>
          </w:p>
          <w:p>
            <w:pPr>
              <w:pStyle w:val="NormalWeb"/>
              <w:spacing w:before="0" w:after="22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MONTECCHIO MAGGIORE</w:t>
            </w:r>
          </w:p>
        </w:tc>
      </w:tr>
      <w:tr>
        <w:trPr>
          <w:trHeight w:val="2276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SALDATORE A FILO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ADHR Group – Agenzia per il Lavoro S.p.a., per solida azienda cliente del settore metalmeccanico, ricerca:</w:t>
            </w:r>
          </w:p>
          <w:p>
            <w:pPr>
              <w:pStyle w:val="Normal"/>
              <w:rPr>
                <w:rFonts w:ascii="Calibri" w:hAnsi="Calibri"/>
                <w:sz w:val="22"/>
                <w:highlight w:val="yellow"/>
                <w:u w:val="single"/>
              </w:rPr>
            </w:pPr>
            <w:r>
              <w:rPr>
                <w:rFonts w:ascii="Calibri" w:hAnsi="Calibri"/>
                <w:sz w:val="22"/>
                <w:highlight w:val="yellow"/>
                <w:u w:val="single"/>
              </w:rPr>
              <w:t>SALDATORE A FILO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Requisiti richiesti: buona esperienza nella saldatura a filo e lettura del disegno meccanico.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Orario di lavoro in giornata con disponibilità ai 2 turni.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 offre iniziale contratto di somministrazione finalizzato all'assunzione diretta in azienda.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SANDRIGO</w:t>
            </w:r>
          </w:p>
        </w:tc>
      </w:tr>
      <w:tr>
        <w:trPr>
          <w:trHeight w:val="2061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textAlignment w:val="baselin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OPERAIO ADDETTO ALLE PRESSE 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ADHR Group - Agenzia per il Lavoro S.p.A., filiale di Vicenza, ricerca per azienda cliente del settore metalmeccanico un: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  <w:highlight w:val="yellow"/>
                <w:u w:val="single"/>
              </w:rPr>
            </w:pPr>
            <w:r>
              <w:rPr>
                <w:rFonts w:ascii="Calibri" w:hAnsi="Calibri"/>
                <w:color w:val="000000"/>
                <w:sz w:val="22"/>
                <w:highlight w:val="yellow"/>
                <w:u w:val="single"/>
              </w:rPr>
              <w:t>OPERAIO ADDETTO ALLE PRESSE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La risorsa si occuperà di attrezzare/disattrezzare la macchina, identificare i particolari prodotti durante le fasi di lavorazione, eseguire i primi collaudi dello stampo e predisporre l’imballaggio dei particolari prodotti.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Si valutano candidature anche senza esperienza specifica nel ruolo ma motivati a inserirsi in un contesto di produzione metalmeccanica.</w:t>
            </w:r>
          </w:p>
          <w:p>
            <w:pPr>
              <w:pStyle w:val="Normal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Orario di lavoro su 3 turni con disponibilità agli straordinari anche il sabato.</w:t>
            </w:r>
          </w:p>
          <w:p>
            <w:pPr>
              <w:pStyle w:val="Normal"/>
              <w:rPr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Iniziale periodo di somministrazione con prospettiva di assunzione diretta in azienda.</w:t>
            </w:r>
            <w:r>
              <w:rPr>
                <w:color w:val="000000"/>
                <w:sz w:val="22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CASTEGNERO </w:t>
            </w:r>
          </w:p>
        </w:tc>
      </w:tr>
      <w:tr>
        <w:trPr>
          <w:trHeight w:val="2061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shd w:fill="FFFFFF" w:val="clear"/>
              <w:jc w:val="center"/>
              <w:textAlignment w:val="baseline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OPERAIO GENERICO TURNISTA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rPr>
                <w:rFonts w:ascii="Calibri" w:hAnsi="Calibri"/>
                <w:sz w:val="22"/>
                <w:highlight w:val="yellow"/>
                <w:u w:val="single"/>
              </w:rPr>
            </w:pPr>
            <w:r>
              <w:rPr>
                <w:rFonts w:ascii="Calibri" w:hAnsi="Calibri"/>
                <w:sz w:val="22"/>
              </w:rPr>
              <w:t xml:space="preserve">ADHR Group – Agenzia per il Lavoro S.p.A., ricerca per solida azienda cliente un: </w:t>
            </w:r>
            <w:r>
              <w:rPr>
                <w:rFonts w:ascii="Calibri" w:hAnsi="Calibri"/>
                <w:sz w:val="22"/>
                <w:highlight w:val="yellow"/>
                <w:u w:val="single"/>
              </w:rPr>
              <w:t>OPERAIO GENERICO TURNISTA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Requisiti richiesti: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esperienza nella conduzione di impianti;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- disponibilità al lavoro su 3 turni ciclo continuo.</w:t>
            </w:r>
          </w:p>
          <w:p>
            <w:pPr>
              <w:pStyle w:val="Normal"/>
              <w:spacing w:before="74" w:after="10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Iniziale periodo di somministrazione con prospettiva di assunzione diretta in azienda.</w:t>
              <w:tab/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BOLZANO VICENTINO</w:t>
            </w:r>
          </w:p>
        </w:tc>
      </w:tr>
      <w:tr>
        <w:trPr>
          <w:trHeight w:val="2061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 xml:space="preserve">OPERAIO 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MACCHINE UTENSILI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2"/>
                <w:u w:val="single"/>
              </w:rPr>
            </w:pPr>
            <w:r>
              <w:rPr>
                <w:rFonts w:ascii="Calibri" w:hAnsi="Calibri"/>
                <w:sz w:val="22"/>
              </w:rPr>
              <w:t xml:space="preserve">ADHR Group – Agenzia per il Lavoro S.p.A., per azienda cliente specializzata nelle lavorazioni meccaniche ricerca con urgenza un:  </w:t>
            </w:r>
            <w:r>
              <w:rPr>
                <w:rFonts w:ascii="Calibri" w:hAnsi="Calibri"/>
                <w:sz w:val="22"/>
                <w:highlight w:val="yellow"/>
                <w:u w:val="single"/>
              </w:rPr>
              <w:t>OPERAIO ADDETTO ALLE MACCHINE UTENSILI</w:t>
            </w:r>
            <w:r>
              <w:rPr>
                <w:rFonts w:ascii="Calibri" w:hAnsi="Calibri"/>
                <w:sz w:val="22"/>
                <w:u w:val="single"/>
              </w:rPr>
              <w:t xml:space="preserve"> 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Il candidato inizialmente andrà a svolgere attività di carico/scarico delle macchine cnc, controllo dei pezzi, sbavatura. 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È richiesta un buon utilizzo di trapani/avvitatori e preferibile di calibro e micrometro.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Orario di lavoro in giornata: 8.00-12.30 / 14.00-17.30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Iniziale contratto di somministrazione finalizzato all’assunzione in azienda con possibilità di crescita nel ruolo.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 xml:space="preserve">VICENZA </w:t>
            </w:r>
          </w:p>
        </w:tc>
      </w:tr>
      <w:tr>
        <w:trPr>
          <w:trHeight w:val="2276" w:hRule="atLeast"/>
          <w:cantSplit w:val="false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MANUTENTORE/</w:t>
            </w:r>
          </w:p>
          <w:p>
            <w:pPr>
              <w:pStyle w:val="Normal"/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ATTREZZISTA STAMPI</w:t>
            </w:r>
          </w:p>
        </w:tc>
        <w:tc>
          <w:tcPr>
            <w:tcW w:w="5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ADHR Group – Agenzia per il Lavoro S.p.a., per solida e strutturata azienda cliente ricerca un:</w:t>
            </w:r>
          </w:p>
          <w:p>
            <w:pPr>
              <w:pStyle w:val="Normal"/>
              <w:rPr>
                <w:rFonts w:ascii="Calibri" w:hAnsi="Calibri"/>
                <w:sz w:val="22"/>
                <w:highlight w:val="yellow"/>
                <w:u w:val="single"/>
              </w:rPr>
            </w:pPr>
            <w:r>
              <w:rPr>
                <w:rFonts w:ascii="Calibri" w:hAnsi="Calibri"/>
                <w:sz w:val="22"/>
                <w:highlight w:val="yellow"/>
                <w:u w:val="single"/>
              </w:rPr>
              <w:t>MANUTENTORE/ATTREZZISTA STAMPI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La risorsa, inserita all’interno del reparto tranceria, risponderà direttamente al Responsabile Reparto Attrezzeria e al Responsabile Tecnico. 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Si valutano candidature con ottime capacità di lettura del disegno meccanico che hanno maturato una significativa esperienza nel ruolo.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Orario di lavoro in giornata e/o su 2 turni con disponibilità agli straordinari.</w:t>
            </w:r>
          </w:p>
          <w:p>
            <w:pPr>
              <w:pStyle w:val="Normal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La tipologia del contratto sarà valutata in base all’esperienza e alle competenze del candidato.</w:t>
            </w:r>
          </w:p>
        </w:tc>
        <w:tc>
          <w:tcPr>
            <w:tcW w:w="2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70" w:type="dxa"/>
            </w:tcMar>
            <w:vAlign w:val="center"/>
          </w:tcPr>
          <w:p>
            <w:pPr>
              <w:pStyle w:val="Normal"/>
              <w:jc w:val="center"/>
              <w:rPr>
                <w:rFonts w:cs="Calibri" w:ascii="Calibri" w:hAnsi="Calibri"/>
              </w:rPr>
            </w:pPr>
            <w:r>
              <w:rPr>
                <w:rFonts w:cs="Calibri" w:ascii="Calibri" w:hAnsi="Calibri"/>
              </w:rPr>
              <w:t>VICENZA</w:t>
            </w:r>
          </w:p>
        </w:tc>
      </w:tr>
    </w:tbl>
    <w:p>
      <w:pPr>
        <w:pStyle w:val="Normal"/>
        <w:tabs>
          <w:tab w:val="left" w:pos="738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638" w:type="dxa"/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9638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8"/>
              <w:gridCol w:w="502"/>
              <w:gridCol w:w="9098"/>
            </w:tblGrid>
            <w:tr>
              <w:trPr>
                <w:cantSplit w:val="false"/>
              </w:trPr>
              <w:tc>
                <w:tcPr>
                  <w:tcW w:w="3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E20517" w:val="clear"/>
                  <w:vAlign w:val="center"/>
                </w:tcPr>
                <w:p>
                  <w:pPr>
                    <w:pStyle w:val="Normal"/>
                    <w:rPr>
                      <w:sz w:val="28"/>
                      <w:szCs w:val="22"/>
                      <w:lang w:eastAsia="en-US"/>
                    </w:rPr>
                  </w:pPr>
                  <w:r>
                    <w:rPr>
                      <w:sz w:val="28"/>
                      <w:szCs w:val="22"/>
                      <w:lang w:eastAsia="en-US"/>
                    </w:rPr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E20517" w:val="clear"/>
                  <w:vAlign w:val="center"/>
                </w:tcPr>
                <w:p>
                  <w:pPr>
                    <w:pStyle w:val="Normal"/>
                    <w:rPr>
                      <w:rFonts w:cs="Arial" w:ascii="Arial" w:hAnsi="Arial"/>
                      <w:sz w:val="28"/>
                      <w:szCs w:val="18"/>
                    </w:rPr>
                  </w:pPr>
                  <w:r>
                    <w:rPr>
                      <w:rFonts w:cs="Arial" w:ascii="Arial" w:hAnsi="Arial"/>
                      <w:sz w:val="28"/>
                      <w:szCs w:val="18"/>
                    </w:rPr>
                    <w:t> </w:t>
                  </w:r>
                </w:p>
              </w:tc>
              <w:tc>
                <w:tcPr>
                  <w:tcW w:w="9098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E20517" w:val="clear"/>
                  <w:vAlign w:val="center"/>
                </w:tcPr>
                <w:p>
                  <w:pPr>
                    <w:pStyle w:val="Normal"/>
                    <w:jc w:val="right"/>
                    <w:rPr/>
                  </w:pPr>
                  <w:r>
                    <w:rPr/>
                    <w:drawing>
                      <wp:inline distT="0" distB="0" distL="0" distR="0">
                        <wp:extent cx="895350" cy="161925"/>
                        <wp:effectExtent l="0" t="0" r="0" b="0"/>
                        <wp:docPr id="4" name="Picture" descr="www.adhr.i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 descr="www.adhr.i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>
            <w:pPr>
              <w:pStyle w:val="Normal"/>
              <w:rPr>
                <w:sz w:val="28"/>
                <w:szCs w:val="22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rPr>
                <w:rFonts w:cs="Arial" w:ascii="Arial" w:hAnsi="Arial"/>
                <w:sz w:val="28"/>
                <w:szCs w:val="18"/>
              </w:rPr>
            </w:pPr>
            <w:r>
              <w:rPr>
                <w:rFonts w:cs="Arial" w:ascii="Arial" w:hAnsi="Arial"/>
                <w:sz w:val="28"/>
                <w:szCs w:val="18"/>
              </w:rPr>
              <w:t> </w:t>
            </w:r>
          </w:p>
        </w:tc>
      </w:tr>
      <w:tr>
        <w:trPr>
          <w:cantSplit w:val="false"/>
        </w:trPr>
        <w:tc>
          <w:tcPr>
            <w:tcW w:w="9638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tbl>
            <w:tblPr>
              <w:tblW w:w="9638" w:type="dxa"/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52"/>
              <w:gridCol w:w="7080"/>
              <w:gridCol w:w="64"/>
              <w:gridCol w:w="741"/>
            </w:tblGrid>
            <w:tr>
              <w:trPr>
                <w:cantSplit w:val="false"/>
              </w:trPr>
              <w:tc>
                <w:tcPr>
                  <w:tcW w:w="1752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ind w:left="233" w:right="0" w:hanging="0"/>
                    <w:rPr/>
                  </w:pPr>
                  <w:r>
                    <w:rPr/>
                    <w:drawing>
                      <wp:inline distT="0" distB="0" distL="0" distR="0">
                        <wp:extent cx="990600" cy="390525"/>
                        <wp:effectExtent l="0" t="0" r="0" b="0"/>
                        <wp:docPr id="5" name="Picture" descr="Backup:GRAFICA:MARTINO:Firme%20e-mail:firme_email_ok:Firme%202016%20OK:elementi%20grafici:Logo%20ADH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 descr="Backup:GRAFICA:MARTINO:Firme%20e-mail:firme_email_ok:Firme%202016%20OK:elementi%20grafici:Logo%20ADH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tbl>
                  <w:tblPr>
                    <w:jc w:val="left"/>
                    <w:tblInd w:w="214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025"/>
                  </w:tblGrid>
                  <w:tr>
                    <w:trPr>
                      <w:cantSplit w:val="false"/>
                    </w:trPr>
                    <w:tc>
                      <w:tcPr>
                        <w:tcW w:w="7025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spacing w:beforeAutospacing="1" w:afterAutospacing="1"/>
                          <w:ind w:left="153" w:right="0" w:hanging="0"/>
                          <w:rPr>
                            <w:rFonts w:cs="Arial" w:ascii="Arial" w:hAnsi="Arial"/>
                            <w:szCs w:val="17"/>
                          </w:rPr>
                        </w:pPr>
                        <w:r>
                          <w:rPr>
                            <w:rFonts w:cs="Arial" w:ascii="Arial" w:hAnsi="Arial"/>
                            <w:b/>
                            <w:bCs/>
                            <w:szCs w:val="17"/>
                          </w:rPr>
                          <w:t>ADHR GROUP - Agenzia per il Lavoro S.p.a.</w:t>
                          <w:br/>
                          <w:t>Filiale di Vicenza </w:t>
                        </w:r>
                        <w:r>
                          <w:rPr>
                            <w:rFonts w:cs="Arial" w:ascii="Arial" w:hAnsi="Arial"/>
                            <w:szCs w:val="17"/>
                          </w:rPr>
                          <w:br/>
                          <w:t>Viale San Lazzaro, 120</w:t>
                          <w:br/>
                          <w:t>tel +39.0444.28.80.30 - fax +39.0444.28.16.67</w:t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</w:r>
                </w:p>
              </w:tc>
              <w:tc>
                <w:tcPr>
                  <w:tcW w:w="64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rPr>
                      <w:rFonts w:cs="Arial" w:ascii="Arial" w:hAnsi="Arial"/>
                      <w:szCs w:val="18"/>
                    </w:rPr>
                  </w:pPr>
                  <w:r>
                    <w:rPr>
                      <w:rFonts w:cs="Arial" w:ascii="Arial" w:hAnsi="Arial"/>
                      <w:szCs w:val="18"/>
                    </w:rPr>
                    <w:t> </w:t>
                  </w:r>
                </w:p>
              </w:tc>
              <w:tc>
                <w:tcPr>
                  <w:tcW w:w="741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  <w:vAlign w:val="center"/>
                </w:tcPr>
                <w:tbl>
                  <w:tblPr>
                    <w:tblW w:w="742" w:type="dxa"/>
                    <w:jc w:val="left"/>
                    <w:tblInd w:w="0" w:type="dxa"/>
                    <w:tblBorders>
                      <w:top w:val="nil"/>
                      <w:left w:val="nil"/>
                      <w:bottom w:val="nil"/>
                      <w:insideH w:val="nil"/>
                      <w:right w:val="nil"/>
                      <w:insideV w:val="nil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3"/>
                    <w:gridCol w:w="6"/>
                    <w:gridCol w:w="383"/>
                  </w:tblGrid>
                  <w:tr>
                    <w:trPr>
                      <w:cantSplit w:val="false"/>
                    </w:trPr>
                    <w:tc>
                      <w:tcPr>
                        <w:tcW w:w="35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6" name="Picture" descr="http://www.adhr.it/firme/varie/firma_15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6" name="Picture" descr="http://www.adhr.it/firme/varie/firma_15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>
                            <w:szCs w:val="22"/>
                            <w:lang w:eastAsia="en-US"/>
                          </w:rPr>
                        </w:pPr>
                        <w:r>
                          <w:rPr>
                            <w:szCs w:val="22"/>
                            <w:lang w:eastAsia="en-US"/>
                          </w:rPr>
                        </w:r>
                      </w:p>
                    </w:tc>
                    <w:tc>
                      <w:tcPr>
                        <w:tcW w:w="383" w:type="dxa"/>
                        <w:tcBorders>
                          <w:top w:val="nil"/>
                          <w:left w:val="nil"/>
                          <w:bottom w:val="nil"/>
                          <w:insideH w:val="nil"/>
                          <w:right w:val="nil"/>
                          <w:insideV w:val="nil"/>
                        </w:tcBorders>
                        <w:shd w:fill="auto" w:val="clear"/>
                        <w:vAlign w:val="center"/>
                      </w:tcPr>
                      <w:p>
                        <w:pPr>
                          <w:pStyle w:val="Normal"/>
                          <w:rPr/>
                        </w:pPr>
                        <w:r>
                          <w:rPr/>
                          <w:drawing>
                            <wp:inline distT="0" distB="0" distL="0" distR="0">
                              <wp:extent cx="247015" cy="228600"/>
                              <wp:effectExtent l="0" t="0" r="0" b="0"/>
                              <wp:docPr id="7" name="Picture" descr="http://www.adhr.it/firme/varie/firma_17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Picture" descr="http://www.adhr.it/firme/varie/firma_17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7015" cy="228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>
                  <w:pPr>
                    <w:pStyle w:val="Normal"/>
                    <w:rPr>
                      <w:szCs w:val="22"/>
                      <w:lang w:eastAsia="en-US"/>
                    </w:rPr>
                  </w:pPr>
                  <w:r>
                    <w:rPr>
                      <w:szCs w:val="22"/>
                      <w:lang w:eastAsia="en-US"/>
                    </w:rPr>
                  </w:r>
                </w:p>
              </w:tc>
            </w:tr>
          </w:tbl>
          <w:p>
            <w:pPr>
              <w:pStyle w:val="Normal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</w:r>
          </w:p>
        </w:tc>
      </w:tr>
    </w:tbl>
    <w:p>
      <w:pPr>
        <w:pStyle w:val="Normal"/>
        <w:tabs>
          <w:tab w:val="left" w:pos="7380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Pidipagina"/>
        <w:pBdr>
          <w:top w:val="nil"/>
          <w:left w:val="nil"/>
          <w:bottom w:val="nil"/>
          <w:right w:val="nil"/>
        </w:pBdr>
        <w:rPr/>
      </w:pPr>
      <w:r>
        <w:rPr/>
      </w:r>
    </w:p>
    <w:sectPr>
      <w:type w:val="nextPage"/>
      <w:pgSz w:w="11906" w:h="16838"/>
      <w:pgMar w:left="1134" w:right="1134" w:header="0" w:top="284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Consolas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it-IT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iPriority="0" w:name="page number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e165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idipaginaCarattere" w:customStyle="1">
    <w:name w:val="Piè di pagina Carattere"/>
    <w:uiPriority w:val="99"/>
    <w:link w:val="Pidipagina"/>
    <w:rsid w:val="00a75724"/>
    <w:basedOn w:val="DefaultParagraphFont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agenumber">
    <w:name w:val="page number"/>
    <w:rsid w:val="00a75724"/>
    <w:basedOn w:val="DefaultParagraphFont"/>
    <w:rPr/>
  </w:style>
  <w:style w:type="character" w:styleId="Summary" w:customStyle="1">
    <w:name w:val="summary"/>
    <w:rsid w:val="00a75724"/>
    <w:basedOn w:val="DefaultParagraphFont"/>
    <w:rPr/>
  </w:style>
  <w:style w:type="character" w:styleId="Appleconvertedspace" w:customStyle="1">
    <w:name w:val="apple-converted-space"/>
    <w:rsid w:val="00af1ad0"/>
    <w:basedOn w:val="DefaultParagraphFont"/>
    <w:rPr/>
  </w:style>
  <w:style w:type="character" w:styleId="Strong">
    <w:name w:val="Strong"/>
    <w:uiPriority w:val="22"/>
    <w:qFormat/>
    <w:rsid w:val="00af1ad0"/>
    <w:basedOn w:val="DefaultParagraphFont"/>
    <w:rPr>
      <w:b/>
      <w:bCs/>
    </w:rPr>
  </w:style>
  <w:style w:type="character" w:styleId="HTMLTypewriter">
    <w:name w:val="HTML Typewriter"/>
    <w:uiPriority w:val="99"/>
    <w:semiHidden/>
    <w:unhideWhenUsed/>
    <w:rsid w:val="00546a9d"/>
    <w:basedOn w:val="DefaultParagraphFont"/>
    <w:rPr>
      <w:rFonts w:ascii="Courier New" w:hAnsi="Courier New" w:eastAsia="Times New Roman" w:cs="Courier New"/>
      <w:sz w:val="20"/>
      <w:szCs w:val="20"/>
    </w:rPr>
  </w:style>
  <w:style w:type="character" w:styleId="TestonormaleCarattere" w:customStyle="1">
    <w:name w:val="Testo normale Carattere"/>
    <w:uiPriority w:val="99"/>
    <w:link w:val="Testonormale"/>
    <w:rsid w:val="00522f7f"/>
    <w:basedOn w:val="DefaultParagraphFont"/>
    <w:rPr>
      <w:rFonts w:ascii="Consolas" w:hAnsi="Consolas" w:eastAsia="Times New Roman" w:cs="Times New Roman"/>
      <w:sz w:val="21"/>
      <w:szCs w:val="21"/>
      <w:lang w:eastAsia="it-IT"/>
    </w:rPr>
  </w:style>
  <w:style w:type="character" w:styleId="TestofumettoCarattere" w:customStyle="1">
    <w:name w:val="Testo fumetto Carattere"/>
    <w:uiPriority w:val="99"/>
    <w:semiHidden/>
    <w:link w:val="Testofumetto"/>
    <w:rsid w:val="00175d20"/>
    <w:basedOn w:val="DefaultParagraphFont"/>
    <w:rPr>
      <w:rFonts w:ascii="Tahoma" w:hAnsi="Tahoma" w:eastAsia="Times New Roman" w:cs="Tahoma"/>
      <w:sz w:val="16"/>
      <w:szCs w:val="16"/>
      <w:lang w:eastAsia="it-IT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eastAsia="Calibri" w:cs="Arial"/>
    </w:rPr>
  </w:style>
  <w:style w:type="character" w:styleId="ListLabel4">
    <w:name w:val="ListLabel 4"/>
    <w:rPr>
      <w:sz w:val="20"/>
    </w:rPr>
  </w:style>
  <w:style w:type="character" w:styleId="ListLabel5">
    <w:name w:val="ListLabel 5"/>
    <w:rPr>
      <w:rFonts w:eastAsia="Calibri" w:cs="Helvetica"/>
    </w:rPr>
  </w:style>
  <w:style w:type="character" w:styleId="ListLabel6">
    <w:name w:val="ListLabel 6"/>
    <w:rPr>
      <w:rFonts w:cs="Helvetica"/>
    </w:rPr>
  </w:style>
  <w:style w:type="character" w:styleId="ListLabel7">
    <w:name w:val="ListLabel 7"/>
    <w:rPr>
      <w:rFonts w:cs="Times New Roma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  <w:style w:type="paragraph" w:styleId="Pidipagina">
    <w:name w:val="Piè di pagina"/>
    <w:uiPriority w:val="99"/>
    <w:link w:val="PidipaginaCarattere"/>
    <w:rsid w:val="00a75724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uiPriority w:val="99"/>
    <w:unhideWhenUsed/>
    <w:rsid w:val="002d7521"/>
    <w:basedOn w:val="Normal"/>
    <w:pPr>
      <w:spacing w:before="0" w:after="225"/>
    </w:pPr>
    <w:rPr/>
  </w:style>
  <w:style w:type="paragraph" w:styleId="ListParagraph">
    <w:name w:val="List Paragraph"/>
    <w:uiPriority w:val="34"/>
    <w:qFormat/>
    <w:rsid w:val="00423e89"/>
    <w:basedOn w:val="Normal"/>
    <w:pPr>
      <w:spacing w:before="0" w:after="0"/>
      <w:ind w:left="720" w:right="0" w:hanging="0"/>
      <w:contextualSpacing/>
    </w:pPr>
    <w:rPr/>
  </w:style>
  <w:style w:type="paragraph" w:styleId="NoSpacing">
    <w:name w:val="No Spacing"/>
    <w:uiPriority w:val="1"/>
    <w:qFormat/>
    <w:rsid w:val="00d65a9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SimSun" w:cs="Calibri"/>
      <w:color w:val="auto"/>
      <w:sz w:val="22"/>
      <w:szCs w:val="22"/>
      <w:lang w:val="it-IT" w:eastAsia="en-US" w:bidi="ar-SA"/>
    </w:rPr>
  </w:style>
  <w:style w:type="paragraph" w:styleId="PlainText">
    <w:name w:val="Plain Text"/>
    <w:uiPriority w:val="99"/>
    <w:unhideWhenUsed/>
    <w:link w:val="TestonormaleCarattere"/>
    <w:rsid w:val="00522f7f"/>
    <w:basedOn w:val="Normal"/>
    <w:pPr/>
    <w:rPr>
      <w:rFonts w:ascii="Consolas" w:hAnsi="Consolas"/>
      <w:sz w:val="21"/>
      <w:szCs w:val="21"/>
    </w:rPr>
  </w:style>
  <w:style w:type="paragraph" w:styleId="BalloonText">
    <w:name w:val="Balloon Text"/>
    <w:uiPriority w:val="99"/>
    <w:semiHidden/>
    <w:unhideWhenUsed/>
    <w:link w:val="TestofumettoCarattere"/>
    <w:rsid w:val="00175d20"/>
    <w:basedOn w:val="Normal"/>
    <w:pPr/>
    <w:rPr>
      <w:rFonts w:ascii="Tahoma" w:hAnsi="Tahoma" w:cs="Tahoma"/>
      <w:sz w:val="16"/>
      <w:szCs w:val="16"/>
    </w:rPr>
  </w:style>
  <w:style w:type="paragraph" w:styleId="Default" w:customStyle="1">
    <w:name w:val="Default"/>
    <w:rsid w:val="00ce01b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SimSun"/>
      <w:color w:val="000000"/>
      <w:sz w:val="24"/>
      <w:szCs w:val="24"/>
      <w:lang w:val="it-IT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4E5DF-8E7F-48A4-AF6F-D9F1C7DB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2020-01-27T09:12:00Z</dcterms:created>
  <dc:creator>cristina.olson</dc:creator>
  <dc:language>it-IT</dc:language>
  <cp:lastModifiedBy>Vanessa Schiavo</cp:lastModifiedBy>
  <cp:lastPrinted>2020-01-27T09:29:00Z</cp:lastPrinted>
  <dcterms:modified xsi:type="dcterms:W3CDTF">2020-01-27T09:29:00Z</dcterms:modified>
  <cp:revision>5</cp:revision>
</cp:coreProperties>
</file>